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4068"/>
        <w:gridCol w:w="5940"/>
      </w:tblGrid>
      <w:tr w:rsidR="00644E95" w:rsidRPr="006076E5">
        <w:tc>
          <w:tcPr>
            <w:tcW w:w="4068" w:type="dxa"/>
          </w:tcPr>
          <w:p w:rsidR="00644E95" w:rsidRPr="006076E5" w:rsidRDefault="00644E95" w:rsidP="00B27B95">
            <w:pPr>
              <w:jc w:val="center"/>
              <w:rPr>
                <w:vertAlign w:val="superscript"/>
              </w:rPr>
            </w:pPr>
          </w:p>
          <w:p w:rsidR="00644E95" w:rsidRPr="006076E5" w:rsidRDefault="00644E95" w:rsidP="00B27B95">
            <w:pPr>
              <w:jc w:val="center"/>
              <w:rPr>
                <w:vertAlign w:val="superscript"/>
              </w:rPr>
            </w:pPr>
          </w:p>
          <w:p w:rsidR="00644E95" w:rsidRPr="006076E5" w:rsidRDefault="00644E95" w:rsidP="00B27B95">
            <w:pPr>
              <w:jc w:val="center"/>
              <w:rPr>
                <w:vertAlign w:val="superscript"/>
              </w:rPr>
            </w:pPr>
          </w:p>
          <w:p w:rsidR="00644E95" w:rsidRPr="006076E5" w:rsidRDefault="00644E95" w:rsidP="00B27B95">
            <w:pPr>
              <w:jc w:val="center"/>
              <w:rPr>
                <w:b/>
                <w:sz w:val="32"/>
                <w:szCs w:val="32"/>
                <w:vertAlign w:val="superscript"/>
              </w:rPr>
            </w:pPr>
            <w:r w:rsidRPr="006076E5">
              <w:rPr>
                <w:b/>
                <w:sz w:val="32"/>
                <w:szCs w:val="32"/>
                <w:vertAlign w:val="superscript"/>
              </w:rPr>
              <w:t>Администрация города Югорска</w:t>
            </w:r>
          </w:p>
        </w:tc>
        <w:tc>
          <w:tcPr>
            <w:tcW w:w="5940" w:type="dxa"/>
          </w:tcPr>
          <w:p w:rsidR="00644E95" w:rsidRPr="006076E5" w:rsidRDefault="009E6148" w:rsidP="00B27B95">
            <w:pPr>
              <w:jc w:val="right"/>
              <w:rPr>
                <w:b/>
              </w:rPr>
            </w:pPr>
            <w:r w:rsidRPr="006076E5">
              <w:rPr>
                <w:b/>
              </w:rPr>
              <w:t>Утверждаю</w:t>
            </w:r>
          </w:p>
          <w:p w:rsidR="00346B3D" w:rsidRDefault="00870512" w:rsidP="00B27B95">
            <w:pPr>
              <w:jc w:val="right"/>
              <w:rPr>
                <w:b/>
              </w:rPr>
            </w:pPr>
            <w:r w:rsidRPr="006076E5">
              <w:rPr>
                <w:b/>
              </w:rPr>
              <w:t xml:space="preserve">глава </w:t>
            </w:r>
            <w:r w:rsidR="00346B3D">
              <w:rPr>
                <w:b/>
              </w:rPr>
              <w:t xml:space="preserve">администрации </w:t>
            </w:r>
          </w:p>
          <w:p w:rsidR="00644E95" w:rsidRPr="006076E5" w:rsidRDefault="00346B3D" w:rsidP="00B27B95">
            <w:pPr>
              <w:jc w:val="right"/>
              <w:rPr>
                <w:b/>
              </w:rPr>
            </w:pPr>
            <w:r>
              <w:rPr>
                <w:b/>
              </w:rPr>
              <w:t>города Югорска</w:t>
            </w:r>
          </w:p>
          <w:p w:rsidR="001D00B4" w:rsidRPr="006076E5" w:rsidRDefault="001D00B4" w:rsidP="00B27B95">
            <w:pPr>
              <w:jc w:val="right"/>
              <w:rPr>
                <w:b/>
              </w:rPr>
            </w:pPr>
          </w:p>
          <w:p w:rsidR="00644E95" w:rsidRPr="006076E5" w:rsidRDefault="00644E95" w:rsidP="00B27B95">
            <w:pPr>
              <w:jc w:val="right"/>
              <w:rPr>
                <w:b/>
              </w:rPr>
            </w:pPr>
            <w:r w:rsidRPr="006076E5">
              <w:t>_______________</w:t>
            </w:r>
            <w:r w:rsidR="00346B3D">
              <w:rPr>
                <w:b/>
              </w:rPr>
              <w:t xml:space="preserve">М.И. </w:t>
            </w:r>
            <w:proofErr w:type="spellStart"/>
            <w:r w:rsidR="00346B3D">
              <w:rPr>
                <w:b/>
              </w:rPr>
              <w:t>Бодак</w:t>
            </w:r>
            <w:proofErr w:type="spellEnd"/>
          </w:p>
          <w:p w:rsidR="001D00B4" w:rsidRPr="006076E5" w:rsidRDefault="001D00B4" w:rsidP="00B27B95">
            <w:pPr>
              <w:jc w:val="right"/>
            </w:pPr>
          </w:p>
          <w:p w:rsidR="00644E95" w:rsidRPr="006076E5" w:rsidRDefault="00BA6D86" w:rsidP="00B27B95">
            <w:pPr>
              <w:jc w:val="right"/>
              <w:rPr>
                <w:b/>
              </w:rPr>
            </w:pPr>
            <w:r w:rsidRPr="006076E5">
              <w:rPr>
                <w:b/>
              </w:rPr>
              <w:t>''</w:t>
            </w:r>
            <w:r w:rsidRPr="006076E5">
              <w:t>__</w:t>
            </w:r>
            <w:r w:rsidR="00D90952" w:rsidRPr="006076E5">
              <w:t>__</w:t>
            </w:r>
            <w:r w:rsidRPr="006076E5">
              <w:rPr>
                <w:b/>
              </w:rPr>
              <w:t>''</w:t>
            </w:r>
            <w:r w:rsidR="00D90952" w:rsidRPr="006076E5">
              <w:t>_________</w:t>
            </w:r>
            <w:r w:rsidR="00870512" w:rsidRPr="006076E5">
              <w:rPr>
                <w:b/>
              </w:rPr>
              <w:t>201</w:t>
            </w:r>
            <w:r w:rsidR="00346B3D">
              <w:rPr>
                <w:b/>
              </w:rPr>
              <w:t>1</w:t>
            </w:r>
            <w:r w:rsidR="00644E95" w:rsidRPr="006076E5">
              <w:rPr>
                <w:b/>
              </w:rPr>
              <w:t xml:space="preserve"> года</w:t>
            </w:r>
          </w:p>
          <w:p w:rsidR="00644E95" w:rsidRPr="006076E5" w:rsidRDefault="00644E95" w:rsidP="00B27B95">
            <w:pPr>
              <w:jc w:val="right"/>
              <w:rPr>
                <w:vertAlign w:val="superscript"/>
              </w:rPr>
            </w:pPr>
          </w:p>
        </w:tc>
      </w:tr>
    </w:tbl>
    <w:p w:rsidR="00644E95" w:rsidRPr="006076E5" w:rsidRDefault="00644E95" w:rsidP="00644E95"/>
    <w:p w:rsidR="00644E95" w:rsidRPr="006076E5" w:rsidRDefault="00644E95" w:rsidP="00644E95">
      <w:pPr>
        <w:jc w:val="center"/>
        <w:rPr>
          <w:b/>
        </w:rPr>
      </w:pPr>
    </w:p>
    <w:p w:rsidR="00CF36E4" w:rsidRPr="006076E5" w:rsidRDefault="00CF36E4" w:rsidP="00644E95">
      <w:pPr>
        <w:jc w:val="center"/>
        <w:rPr>
          <w:b/>
        </w:rPr>
      </w:pPr>
    </w:p>
    <w:p w:rsidR="00CF36E4" w:rsidRPr="006076E5" w:rsidRDefault="00CF36E4" w:rsidP="00644E95">
      <w:pPr>
        <w:jc w:val="center"/>
        <w:rPr>
          <w:b/>
        </w:rPr>
      </w:pPr>
    </w:p>
    <w:p w:rsidR="00644E95" w:rsidRPr="006076E5" w:rsidRDefault="00644E95" w:rsidP="00644E95">
      <w:pPr>
        <w:jc w:val="center"/>
        <w:rPr>
          <w:b/>
        </w:rPr>
      </w:pPr>
      <w:r w:rsidRPr="006076E5">
        <w:rPr>
          <w:b/>
        </w:rPr>
        <w:t>ДОЛЖНОСТНАЯ ИНСТРУКЦИЯ</w:t>
      </w:r>
    </w:p>
    <w:p w:rsidR="00644E95" w:rsidRPr="006076E5" w:rsidRDefault="00644E95" w:rsidP="00644E95">
      <w:pPr>
        <w:jc w:val="center"/>
        <w:rPr>
          <w:b/>
        </w:rPr>
      </w:pPr>
    </w:p>
    <w:p w:rsidR="00CF36E4" w:rsidRPr="006076E5" w:rsidRDefault="00CF36E4" w:rsidP="00644E95">
      <w:pPr>
        <w:jc w:val="center"/>
        <w:rPr>
          <w:b/>
        </w:rPr>
      </w:pPr>
    </w:p>
    <w:p w:rsidR="00644E95" w:rsidRPr="006076E5" w:rsidRDefault="008A7991" w:rsidP="00644E95">
      <w:pPr>
        <w:jc w:val="center"/>
        <w:rPr>
          <w:b/>
        </w:rPr>
      </w:pPr>
      <w:r>
        <w:rPr>
          <w:b/>
        </w:rPr>
        <w:t>ведущего</w:t>
      </w:r>
      <w:r w:rsidR="00644E95" w:rsidRPr="006076E5">
        <w:rPr>
          <w:b/>
        </w:rPr>
        <w:t xml:space="preserve"> специалиста отдела </w:t>
      </w:r>
      <w:r w:rsidR="00DF45E0" w:rsidRPr="006076E5">
        <w:rPr>
          <w:b/>
        </w:rPr>
        <w:t xml:space="preserve">по работе с юридическими лицами </w:t>
      </w:r>
      <w:r w:rsidR="00C91C4B" w:rsidRPr="006076E5">
        <w:rPr>
          <w:b/>
        </w:rPr>
        <w:t xml:space="preserve">управления архитектуры и градостроительства </w:t>
      </w:r>
      <w:r w:rsidR="00644E95" w:rsidRPr="006076E5">
        <w:rPr>
          <w:b/>
        </w:rPr>
        <w:t xml:space="preserve">департамента муниципальной собственности и градостроительства </w:t>
      </w:r>
      <w:r w:rsidR="008A76AB" w:rsidRPr="006076E5">
        <w:rPr>
          <w:b/>
        </w:rPr>
        <w:t>администрации города Югорска</w:t>
      </w:r>
    </w:p>
    <w:p w:rsidR="00CB5676" w:rsidRPr="006076E5" w:rsidRDefault="00CB5676" w:rsidP="000C4C39">
      <w:pPr>
        <w:jc w:val="center"/>
      </w:pPr>
    </w:p>
    <w:p w:rsidR="00605E4F" w:rsidRPr="006076E5" w:rsidRDefault="00605E4F" w:rsidP="000C4C39">
      <w:pPr>
        <w:jc w:val="center"/>
      </w:pPr>
    </w:p>
    <w:p w:rsidR="00CF36E4" w:rsidRPr="006076E5" w:rsidRDefault="00CF36E4" w:rsidP="000C4C39">
      <w:pPr>
        <w:jc w:val="center"/>
      </w:pPr>
    </w:p>
    <w:p w:rsidR="00CF36E4" w:rsidRPr="006076E5" w:rsidRDefault="00CF36E4" w:rsidP="000C4C39">
      <w:pPr>
        <w:jc w:val="center"/>
      </w:pPr>
    </w:p>
    <w:p w:rsidR="00E003D9" w:rsidRPr="006076E5" w:rsidRDefault="00D02C1D" w:rsidP="00D02C1D">
      <w:pPr>
        <w:ind w:left="360"/>
        <w:jc w:val="center"/>
        <w:rPr>
          <w:b/>
        </w:rPr>
      </w:pPr>
      <w:r w:rsidRPr="006076E5">
        <w:rPr>
          <w:b/>
        </w:rPr>
        <w:t>1.</w:t>
      </w:r>
      <w:r w:rsidR="00E003D9" w:rsidRPr="006076E5">
        <w:rPr>
          <w:b/>
        </w:rPr>
        <w:t>Общие положения</w:t>
      </w:r>
    </w:p>
    <w:p w:rsidR="00E003D9" w:rsidRPr="006076E5" w:rsidRDefault="00E003D9"/>
    <w:p w:rsidR="00644E95" w:rsidRPr="006076E5" w:rsidRDefault="008A76AB" w:rsidP="007F400B">
      <w:pPr>
        <w:ind w:firstLine="567"/>
        <w:jc w:val="both"/>
      </w:pPr>
      <w:r w:rsidRPr="006076E5">
        <w:t xml:space="preserve">1.1. Должность </w:t>
      </w:r>
      <w:r w:rsidR="006B72CC">
        <w:t>ведущего</w:t>
      </w:r>
      <w:r w:rsidR="00644E95" w:rsidRPr="006076E5">
        <w:t xml:space="preserve"> специалиста </w:t>
      </w:r>
      <w:r w:rsidR="00BD3071" w:rsidRPr="006076E5">
        <w:t xml:space="preserve"> отдела по работе с юридическими лицами управления архитектуры и градостроительства департамента муниципальной собственности и градостроительства </w:t>
      </w:r>
      <w:r w:rsidR="00644E95" w:rsidRPr="006076E5">
        <w:t>в Перечне должностей муниципальной службы администр</w:t>
      </w:r>
      <w:r w:rsidR="00416F99" w:rsidRPr="006076E5">
        <w:t xml:space="preserve">ации города Югорска отнесена к </w:t>
      </w:r>
      <w:r w:rsidR="00644E95" w:rsidRPr="006076E5">
        <w:t xml:space="preserve">старшей </w:t>
      </w:r>
      <w:r w:rsidR="00416F99" w:rsidRPr="006076E5">
        <w:t>группе</w:t>
      </w:r>
      <w:r w:rsidR="00644E95" w:rsidRPr="006076E5">
        <w:t xml:space="preserve"> должностей муниципальной слу</w:t>
      </w:r>
      <w:r w:rsidR="0086067E" w:rsidRPr="006076E5">
        <w:t>жбы, учреждаемых</w:t>
      </w:r>
      <w:r w:rsidR="00644E95" w:rsidRPr="006076E5">
        <w:t xml:space="preserve"> для выполнения функции «специалист».</w:t>
      </w:r>
    </w:p>
    <w:p w:rsidR="00D971ED" w:rsidRDefault="00D971ED" w:rsidP="00D971ED">
      <w:pPr>
        <w:ind w:firstLine="567"/>
        <w:jc w:val="both"/>
      </w:pPr>
      <w:proofErr w:type="gramStart"/>
      <w:r w:rsidRPr="006076E5">
        <w:t>Специалист, замещающий вышеуказанную должность, обеспечивает подготовку градостроительны</w:t>
      </w:r>
      <w:r>
        <w:t>х</w:t>
      </w:r>
      <w:r w:rsidRPr="006076E5">
        <w:t xml:space="preserve"> план</w:t>
      </w:r>
      <w:r>
        <w:t>ов</w:t>
      </w:r>
      <w:r w:rsidRPr="006076E5">
        <w:t xml:space="preserve"> земельных участков,</w:t>
      </w:r>
      <w:r>
        <w:t xml:space="preserve"> </w:t>
      </w:r>
      <w:r w:rsidRPr="006076E5">
        <w:t>разрешени</w:t>
      </w:r>
      <w:r>
        <w:t>й</w:t>
      </w:r>
      <w:r w:rsidRPr="006076E5">
        <w:t xml:space="preserve"> на установку рекламных конструкций</w:t>
      </w:r>
      <w:r>
        <w:t xml:space="preserve">,  </w:t>
      </w:r>
      <w:r w:rsidRPr="006076E5">
        <w:t>предписани</w:t>
      </w:r>
      <w:r>
        <w:t>й</w:t>
      </w:r>
      <w:r w:rsidRPr="006076E5">
        <w:t xml:space="preserve"> о демонтаже самовольно установленных рекламных конструкций, аннулирование разрешений, подготовк</w:t>
      </w:r>
      <w:r>
        <w:t>у</w:t>
      </w:r>
      <w:r w:rsidRPr="006076E5">
        <w:t xml:space="preserve"> </w:t>
      </w:r>
      <w:r>
        <w:t>проектов постановлений о переводе жилых (нежилых) помещений в нежилые (жилые) помещения</w:t>
      </w:r>
      <w:r w:rsidRPr="006076E5">
        <w:t>, подготовк</w:t>
      </w:r>
      <w:r>
        <w:t>у</w:t>
      </w:r>
      <w:r w:rsidRPr="006076E5">
        <w:t xml:space="preserve"> уведомлений о переводе из жилого помещения в нежилое и нежилого помещения в жилое</w:t>
      </w:r>
      <w:r>
        <w:t xml:space="preserve">, </w:t>
      </w:r>
      <w:r w:rsidRPr="006076E5">
        <w:t>акт</w:t>
      </w:r>
      <w:r>
        <w:t>ов</w:t>
      </w:r>
      <w:r w:rsidRPr="006076E5">
        <w:t xml:space="preserve"> приемочной комиссии о</w:t>
      </w:r>
      <w:proofErr w:type="gramEnd"/>
      <w:r w:rsidRPr="006076E5">
        <w:t xml:space="preserve"> </w:t>
      </w:r>
      <w:proofErr w:type="gramStart"/>
      <w:r w:rsidRPr="006076E5">
        <w:t>завершении</w:t>
      </w:r>
      <w:proofErr w:type="gramEnd"/>
      <w:r w:rsidRPr="006076E5">
        <w:t xml:space="preserve"> перепланировки и (или)</w:t>
      </w:r>
      <w:r>
        <w:t xml:space="preserve"> </w:t>
      </w:r>
      <w:r w:rsidRPr="006076E5">
        <w:t xml:space="preserve">переустройства </w:t>
      </w:r>
      <w:r>
        <w:t>и иных работ при переводе помещений,</w:t>
      </w:r>
      <w:r w:rsidRPr="006076E5">
        <w:t xml:space="preserve"> а также подготовку ответов на обращения граждан и юридических лиц по вопросам проектирования и строительства объектов социального, бытового и культурного назначения</w:t>
      </w:r>
      <w:r>
        <w:t>.</w:t>
      </w:r>
    </w:p>
    <w:p w:rsidR="00644E95" w:rsidRPr="006076E5" w:rsidRDefault="008A76AB" w:rsidP="007F400B">
      <w:pPr>
        <w:ind w:firstLine="567"/>
        <w:jc w:val="both"/>
      </w:pPr>
      <w:r w:rsidRPr="006076E5">
        <w:t xml:space="preserve">1.2. </w:t>
      </w:r>
      <w:proofErr w:type="gramStart"/>
      <w:r w:rsidR="006B72CC">
        <w:t xml:space="preserve">Ведущий </w:t>
      </w:r>
      <w:r w:rsidR="00644E95" w:rsidRPr="006076E5">
        <w:t xml:space="preserve"> специалист назначается на должность по результатам конкурса </w:t>
      </w:r>
      <w:r w:rsidR="00B95846" w:rsidRPr="006076E5">
        <w:t xml:space="preserve">(из кадрового резерва, сформированного на конкурсной основе) </w:t>
      </w:r>
      <w:r w:rsidR="000709F6">
        <w:t>и освобождается от должности представителем нанимателя</w:t>
      </w:r>
      <w:r w:rsidR="00644E95" w:rsidRPr="006076E5">
        <w:t xml:space="preserve"> по согласованию с </w:t>
      </w:r>
      <w:r w:rsidR="0065774F">
        <w:t xml:space="preserve">первым заместителем главы администрации  города - </w:t>
      </w:r>
      <w:r w:rsidR="00644E95" w:rsidRPr="006076E5">
        <w:t>директором департамента муниципальной собственности и градостроительства администрации города Югорска</w:t>
      </w:r>
      <w:r w:rsidR="00DD21D4" w:rsidRPr="006076E5">
        <w:t xml:space="preserve"> и с начальником управления архитектуры и градостроительства департамента муниципальной собственности и градостроительства администрации города Югорска</w:t>
      </w:r>
      <w:r w:rsidR="00644E95" w:rsidRPr="006076E5">
        <w:t>, по основаниям, предусмотренным Трудовым кодексом РФ.</w:t>
      </w:r>
      <w:proofErr w:type="gramEnd"/>
    </w:p>
    <w:p w:rsidR="00644E95" w:rsidRPr="006076E5" w:rsidRDefault="008A76AB" w:rsidP="007F400B">
      <w:pPr>
        <w:ind w:firstLine="567"/>
        <w:jc w:val="both"/>
      </w:pPr>
      <w:r w:rsidRPr="006076E5">
        <w:t xml:space="preserve">1.3. </w:t>
      </w:r>
      <w:r w:rsidR="006B72CC">
        <w:t>Ведущий</w:t>
      </w:r>
      <w:r w:rsidR="00227231" w:rsidRPr="006076E5">
        <w:t xml:space="preserve"> специалист отдела</w:t>
      </w:r>
      <w:r w:rsidR="00BB236E" w:rsidRPr="006076E5">
        <w:t xml:space="preserve"> по работе с юридическими лицами</w:t>
      </w:r>
      <w:r w:rsidR="00227231" w:rsidRPr="006076E5">
        <w:t xml:space="preserve"> управления архитектуры и градостроительства </w:t>
      </w:r>
      <w:r w:rsidR="00644E95" w:rsidRPr="006076E5">
        <w:t xml:space="preserve">департамента муниципальной собственности и градостроительства </w:t>
      </w:r>
      <w:r w:rsidRPr="006076E5">
        <w:t xml:space="preserve">администрации города Югорска </w:t>
      </w:r>
      <w:r w:rsidR="00274844" w:rsidRPr="006076E5">
        <w:t xml:space="preserve">(далее – </w:t>
      </w:r>
      <w:r w:rsidR="008A7991">
        <w:t>ведущий</w:t>
      </w:r>
      <w:r w:rsidR="00274844" w:rsidRPr="006076E5">
        <w:t xml:space="preserve"> специалист </w:t>
      </w:r>
      <w:r w:rsidR="00BB236E" w:rsidRPr="006076E5">
        <w:t>отдела по работе с юридическими лицами</w:t>
      </w:r>
      <w:r w:rsidR="00274844" w:rsidRPr="006076E5">
        <w:t xml:space="preserve">) </w:t>
      </w:r>
      <w:r w:rsidR="00644E95" w:rsidRPr="006076E5">
        <w:t xml:space="preserve">в своей деятельности подчиняется непосредственно </w:t>
      </w:r>
      <w:r w:rsidR="00FC6C1F">
        <w:t xml:space="preserve">заместителю </w:t>
      </w:r>
      <w:r w:rsidR="00644E95" w:rsidRPr="006076E5">
        <w:t>начальник</w:t>
      </w:r>
      <w:r w:rsidR="00FC6C1F">
        <w:t>а</w:t>
      </w:r>
      <w:r w:rsidR="00644E95" w:rsidRPr="006076E5">
        <w:t xml:space="preserve"> </w:t>
      </w:r>
      <w:r w:rsidR="00FC5DB8" w:rsidRPr="006076E5">
        <w:t>управления архитектуры и градостроительства</w:t>
      </w:r>
      <w:r w:rsidR="00644E95" w:rsidRPr="006076E5">
        <w:t xml:space="preserve"> департамента муниципальной собственности и градостроительства</w:t>
      </w:r>
      <w:r w:rsidRPr="006076E5">
        <w:t xml:space="preserve"> администрации города Югорска</w:t>
      </w:r>
      <w:r w:rsidR="00644E95" w:rsidRPr="006076E5">
        <w:t>.</w:t>
      </w:r>
    </w:p>
    <w:p w:rsidR="009B5973" w:rsidRPr="006076E5" w:rsidRDefault="00644E95" w:rsidP="007F400B">
      <w:pPr>
        <w:ind w:firstLine="567"/>
        <w:jc w:val="both"/>
      </w:pPr>
      <w:r w:rsidRPr="006076E5">
        <w:t xml:space="preserve">1.4. </w:t>
      </w:r>
      <w:r w:rsidR="009B5973" w:rsidRPr="006076E5">
        <w:t xml:space="preserve">В случае служебной необходимости и во время отсутствия </w:t>
      </w:r>
      <w:r w:rsidR="008A7991">
        <w:t>ведущего</w:t>
      </w:r>
      <w:r w:rsidR="009B5973" w:rsidRPr="006076E5">
        <w:t xml:space="preserve"> специалиста</w:t>
      </w:r>
      <w:r w:rsidR="00274844" w:rsidRPr="006076E5">
        <w:t xml:space="preserve"> </w:t>
      </w:r>
      <w:r w:rsidR="00BB236E" w:rsidRPr="006076E5">
        <w:t>отдела по работе с юридическими лицами</w:t>
      </w:r>
      <w:r w:rsidR="009B5973" w:rsidRPr="006076E5">
        <w:t xml:space="preserve"> (отпуск, больничный, командировка и т.д.) его обязанности исполняет </w:t>
      </w:r>
      <w:r w:rsidR="008A7991">
        <w:t>главный</w:t>
      </w:r>
      <w:r w:rsidR="00BB236E" w:rsidRPr="006076E5">
        <w:t xml:space="preserve"> специалист отдела по работе с юридическими лицами</w:t>
      </w:r>
      <w:r w:rsidR="009B5973" w:rsidRPr="006076E5">
        <w:t>.</w:t>
      </w:r>
    </w:p>
    <w:p w:rsidR="009B5973" w:rsidRPr="006076E5" w:rsidRDefault="009B5973" w:rsidP="00605E4F">
      <w:pPr>
        <w:pStyle w:val="2"/>
        <w:numPr>
          <w:ilvl w:val="0"/>
          <w:numId w:val="0"/>
        </w:numPr>
        <w:ind w:firstLine="540"/>
        <w:jc w:val="center"/>
      </w:pPr>
    </w:p>
    <w:p w:rsidR="009B5973" w:rsidRPr="006076E5" w:rsidRDefault="009B5973" w:rsidP="009B5973"/>
    <w:p w:rsidR="00E003D9" w:rsidRPr="006076E5" w:rsidRDefault="00D02C1D" w:rsidP="00605E4F">
      <w:pPr>
        <w:pStyle w:val="2"/>
        <w:numPr>
          <w:ilvl w:val="0"/>
          <w:numId w:val="0"/>
        </w:numPr>
        <w:ind w:firstLine="540"/>
        <w:jc w:val="center"/>
      </w:pPr>
      <w:r w:rsidRPr="006076E5">
        <w:lastRenderedPageBreak/>
        <w:t>2.</w:t>
      </w:r>
      <w:r w:rsidR="00644E95" w:rsidRPr="006076E5">
        <w:t xml:space="preserve"> </w:t>
      </w:r>
      <w:r w:rsidR="00E003D9" w:rsidRPr="006076E5">
        <w:t>Квалификационные требования</w:t>
      </w:r>
    </w:p>
    <w:p w:rsidR="004A50C2" w:rsidRPr="006076E5" w:rsidRDefault="008A76AB" w:rsidP="00725627">
      <w:pPr>
        <w:ind w:firstLine="567"/>
        <w:jc w:val="both"/>
      </w:pPr>
      <w:r w:rsidRPr="006076E5">
        <w:t xml:space="preserve">2.1. </w:t>
      </w:r>
      <w:r w:rsidR="00274844" w:rsidRPr="006076E5">
        <w:t xml:space="preserve">На должность </w:t>
      </w:r>
      <w:r w:rsidR="006B72CC">
        <w:t>ведущего</w:t>
      </w:r>
      <w:r w:rsidR="00274844" w:rsidRPr="006076E5">
        <w:t xml:space="preserve"> специалиста отдела</w:t>
      </w:r>
      <w:r w:rsidR="00BB236E" w:rsidRPr="006076E5">
        <w:t xml:space="preserve"> по работе с юридическими лицами</w:t>
      </w:r>
      <w:r w:rsidR="00725627" w:rsidRPr="006076E5">
        <w:t xml:space="preserve"> назначается лицо, имеющее среднее профессиональное образование по специальностям «Архитектура», «Городской кадастр», «Промышленное и гражданское строительство», </w:t>
      </w:r>
      <w:r w:rsidR="00F9051C" w:rsidRPr="006076E5">
        <w:t xml:space="preserve"> «Государственное и муниципальное управление» </w:t>
      </w:r>
      <w:r w:rsidR="00725627" w:rsidRPr="006076E5">
        <w:t>или образование, считающееся равноценным, без предъявления требований к стажу</w:t>
      </w:r>
      <w:r w:rsidR="00D138DF">
        <w:t xml:space="preserve"> работы</w:t>
      </w:r>
      <w:r w:rsidR="00725627" w:rsidRPr="006076E5">
        <w:t>.</w:t>
      </w:r>
    </w:p>
    <w:p w:rsidR="00D971ED" w:rsidRDefault="00D971ED" w:rsidP="00D971ED">
      <w:pPr>
        <w:tabs>
          <w:tab w:val="left" w:pos="567"/>
        </w:tabs>
        <w:jc w:val="both"/>
      </w:pPr>
      <w:r>
        <w:t xml:space="preserve">         2.2. Профессиональные навыки и умения, предъявляемые к ведущему  специалисту отдела по работе с юридическими лицами управления архитектуры и градостроительства департамента муниципальной собственности и градостроительства:</w:t>
      </w:r>
    </w:p>
    <w:p w:rsidR="00D971ED" w:rsidRDefault="00D971ED" w:rsidP="00D971ED">
      <w:pPr>
        <w:ind w:firstLine="567"/>
        <w:jc w:val="both"/>
      </w:pPr>
    </w:p>
    <w:p w:rsidR="00D971ED" w:rsidRDefault="00D971ED" w:rsidP="00D971ED">
      <w:pPr>
        <w:pStyle w:val="a6"/>
        <w:rPr>
          <w:b/>
        </w:rPr>
      </w:pPr>
      <w:r w:rsidRPr="00621A4E">
        <w:rPr>
          <w:b/>
        </w:rPr>
        <w:t>к профессиональным знаниям:</w:t>
      </w:r>
    </w:p>
    <w:p w:rsidR="00D971ED" w:rsidRDefault="00D971ED" w:rsidP="00D971ED">
      <w:pPr>
        <w:jc w:val="both"/>
      </w:pPr>
      <w:r>
        <w:t xml:space="preserve">должен знать: </w:t>
      </w:r>
      <w:proofErr w:type="gramStart"/>
      <w:r>
        <w:t>Конституцию Российской Федерации, Устав Ханты-Мансийского автономного округа-Югры, Устав города Югорска, федеральные конституционные законы, федеральные законы, иные нормативные правовые акты Российской Федерации, законы и иные нормативные правовые акты Ханты-Мансийского автономного округа-Югры, муниципальные правовые акты по вопросам муниципального (государственного) управления, муниципальной службы, градостроительной деятельности, деятельности и развития сфер и отраслей экономики муниципального образования;</w:t>
      </w:r>
      <w:proofErr w:type="gramEnd"/>
      <w:r>
        <w:t xml:space="preserve"> основы государственного и муниципального управления; принципы и методы планирования и прогнозирования развития муниципального образования; передовой отечественный и зарубежный опыт; кодекс этики и служебного поведения муниципальных служащих органов местного самоуправления; правила внутреннего трудового распорядка; порядок работы со служебной, конфиденциальной, секретной информацией; правила и нормы охраны труда, техники безопасности и противопожарной защиты; аппаратное и программное обеспечение, возможности и особенности </w:t>
      </w:r>
      <w:proofErr w:type="gramStart"/>
      <w:r>
        <w:t>применения</w:t>
      </w:r>
      <w:proofErr w:type="gramEnd"/>
      <w:r>
        <w:t xml:space="preserve">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документооборота, общие вопросы в области обеспечения информационной безопасности; </w:t>
      </w:r>
      <w:r w:rsidRPr="002F708C">
        <w:t>системы взаимодействия с гражданами и организациями, учетные системы, обеспечивающие поддержку выполнения органами местного самоуправления основных задач и функций, системы межведомственного взаимодействия, системы управления муниципальными информационными ресурсами, информационно-аналитические</w:t>
      </w:r>
      <w:r>
        <w:t xml:space="preserve"> </w:t>
      </w:r>
      <w:r w:rsidRPr="002F708C">
        <w:t>системы, обеспечивающие сбор, обработку, хранение и анализ данных, системы у</w:t>
      </w:r>
      <w:r>
        <w:t>правления электронными архивами.</w:t>
      </w:r>
    </w:p>
    <w:p w:rsidR="00D971ED" w:rsidRDefault="00D971ED" w:rsidP="00D971ED">
      <w:pPr>
        <w:jc w:val="both"/>
      </w:pPr>
    </w:p>
    <w:p w:rsidR="00D971ED" w:rsidRDefault="00D971ED" w:rsidP="00D971ED">
      <w:pPr>
        <w:jc w:val="both"/>
      </w:pPr>
    </w:p>
    <w:p w:rsidR="00D971ED" w:rsidRDefault="00D971ED" w:rsidP="00D971ED">
      <w:pPr>
        <w:pStyle w:val="a6"/>
      </w:pPr>
      <w:r w:rsidRPr="00942D5D">
        <w:rPr>
          <w:b/>
        </w:rPr>
        <w:t>к профессиональным навыкам:</w:t>
      </w:r>
      <w:r>
        <w:t xml:space="preserve"> </w:t>
      </w:r>
    </w:p>
    <w:p w:rsidR="00D971ED" w:rsidRDefault="00D971ED" w:rsidP="00D971ED">
      <w:pPr>
        <w:pStyle w:val="ab"/>
        <w:jc w:val="both"/>
      </w:pPr>
      <w:proofErr w:type="gramStart"/>
      <w:r>
        <w:t>должен уметь: применять на практике основные положения Конституции Российской Федерации, Устава Ханты-Мансийского автономного округа-Югры, Устава города Югорска, федеральных конституционных законов, федеральных законов, иных нормативных правовых актов Российской Федерации, законов и иных нормативных правовых актов Ханты-Мансийского автономного округа-Югры, муниципальных правовых актов по вопросам муниципального (государственного) управления, муниципальной службы, градостроительной деятельности, деятельности и развития сфер и отраслей экономики муниципального образования;</w:t>
      </w:r>
      <w:proofErr w:type="gramEnd"/>
      <w:r>
        <w:t xml:space="preserve"> оперативно принимать и реализовывать управленческие решения; прогнозировать возможные позитивные и негативные последствия принимаемых управленческих решений; планировать служебную деятельность; анализировать статистические и отчетные данные; вести деловые переговоры; публично выступать; работать во взаимосвязи с другими организациями, структурными подразделениями, гражданами; уметь работать с людьми;</w:t>
      </w:r>
      <w:r w:rsidRPr="00442785">
        <w:t xml:space="preserve"> </w:t>
      </w:r>
      <w:r w:rsidRPr="00184E88">
        <w:t>работать с системами взаимодействия с гражданами и организациями, с системами межведомственного взаимодействия, с системами управления муниципальными информационными ресурсами, с информационно-аналитическими системами, обеспечивающими сбор, обработку, хранение и анализ данных, с системами управления электронными архивами, с системами информационной безопасности</w:t>
      </w:r>
      <w:r>
        <w:t>;</w:t>
      </w:r>
      <w:r w:rsidRPr="00442785">
        <w:t xml:space="preserve"> </w:t>
      </w:r>
      <w:proofErr w:type="gramStart"/>
      <w:r>
        <w:t xml:space="preserve">владеть компьютерной и другой оргтехникой» заменить словами «работать с внутренними и периферийными устройствами компьютера, работать с информационно-телекоммуникационными сетями, в том числе сетью Интернет, работать в операционной системе, управлять электронной почтой, работать в текстовом редакторе, </w:t>
      </w:r>
      <w:r>
        <w:lastRenderedPageBreak/>
        <w:t>работать с электронными таблицами, готовить презентации, использовать графические объекты в электронным документах, работать с базами данных.</w:t>
      </w:r>
      <w:proofErr w:type="gramEnd"/>
    </w:p>
    <w:p w:rsidR="00E003D9" w:rsidRPr="006076E5" w:rsidRDefault="00D02C1D" w:rsidP="00605E4F">
      <w:pPr>
        <w:ind w:firstLine="540"/>
        <w:jc w:val="center"/>
        <w:rPr>
          <w:b/>
        </w:rPr>
      </w:pPr>
      <w:r w:rsidRPr="006076E5">
        <w:rPr>
          <w:b/>
        </w:rPr>
        <w:t>3.</w:t>
      </w:r>
      <w:r w:rsidR="00644E95" w:rsidRPr="006076E5">
        <w:rPr>
          <w:b/>
        </w:rPr>
        <w:t xml:space="preserve"> </w:t>
      </w:r>
      <w:r w:rsidR="00E003D9" w:rsidRPr="006076E5">
        <w:rPr>
          <w:b/>
        </w:rPr>
        <w:t>Должностные обязанности</w:t>
      </w:r>
    </w:p>
    <w:p w:rsidR="0028705F" w:rsidRPr="006076E5" w:rsidRDefault="0028705F" w:rsidP="00605E4F">
      <w:pPr>
        <w:ind w:firstLine="540"/>
        <w:jc w:val="center"/>
        <w:rPr>
          <w:b/>
        </w:rPr>
      </w:pPr>
    </w:p>
    <w:p w:rsidR="00E003D9" w:rsidRPr="006076E5" w:rsidRDefault="00AD295D" w:rsidP="00AD295D">
      <w:pPr>
        <w:ind w:firstLine="540"/>
        <w:jc w:val="both"/>
      </w:pPr>
      <w:r w:rsidRPr="006076E5">
        <w:t xml:space="preserve">3.1. </w:t>
      </w:r>
      <w:r w:rsidR="00D93720" w:rsidRPr="006076E5">
        <w:t>На</w:t>
      </w:r>
      <w:r w:rsidRPr="006076E5">
        <w:t xml:space="preserve"> </w:t>
      </w:r>
      <w:r w:rsidR="006B72CC">
        <w:t>ведущего</w:t>
      </w:r>
      <w:r w:rsidRPr="006076E5">
        <w:t xml:space="preserve"> специалиста </w:t>
      </w:r>
      <w:r w:rsidR="00D93720" w:rsidRPr="006076E5">
        <w:t>отде</w:t>
      </w:r>
      <w:r w:rsidR="00F9051C" w:rsidRPr="006076E5">
        <w:t xml:space="preserve">ла по работе с юридическими лицами </w:t>
      </w:r>
      <w:r w:rsidR="00D93720" w:rsidRPr="006076E5">
        <w:t xml:space="preserve">возлагаются основные обязанности муниципального служащего, предусмотренные </w:t>
      </w:r>
      <w:r w:rsidRPr="006076E5">
        <w:t>статьей 12 Федерального закона от 02.03.2007 № 25-ФЗ «О муниципальной</w:t>
      </w:r>
      <w:r w:rsidR="00D93720" w:rsidRPr="006076E5">
        <w:t xml:space="preserve"> службе в Российской Федерации». </w:t>
      </w:r>
      <w:r w:rsidR="00FC6C1F">
        <w:t>Ведущий</w:t>
      </w:r>
      <w:r w:rsidR="00D93720" w:rsidRPr="006076E5">
        <w:t xml:space="preserve"> специалист отдела </w:t>
      </w:r>
      <w:r w:rsidR="00F9051C" w:rsidRPr="006076E5">
        <w:t>по работе с юридическими лицами</w:t>
      </w:r>
      <w:r w:rsidR="00D93720" w:rsidRPr="006076E5">
        <w:t xml:space="preserve"> обязан соблюдать</w:t>
      </w:r>
      <w:r w:rsidR="00CE6FE6" w:rsidRPr="006076E5">
        <w:t xml:space="preserve"> </w:t>
      </w:r>
      <w:r w:rsidR="00D138DF">
        <w:t>ограничения</w:t>
      </w:r>
      <w:r w:rsidR="00CE6FE6" w:rsidRPr="006076E5">
        <w:t>, связанные с муниципальной службой, установленные статьей 13 и соблюдать запреты, установленные статьей 14 Федерального закона «О муниципальной службе в Российской Федерации».</w:t>
      </w:r>
    </w:p>
    <w:p w:rsidR="00E003D9" w:rsidRPr="006076E5" w:rsidRDefault="00AD295D" w:rsidP="00706FC0">
      <w:pPr>
        <w:spacing w:line="0" w:lineRule="atLeast"/>
        <w:ind w:firstLine="540"/>
        <w:jc w:val="both"/>
      </w:pPr>
      <w:r w:rsidRPr="006076E5">
        <w:t>3.2</w:t>
      </w:r>
      <w:r w:rsidR="00621CD9" w:rsidRPr="006076E5">
        <w:t xml:space="preserve">. </w:t>
      </w:r>
      <w:proofErr w:type="gramStart"/>
      <w:r w:rsidR="00CE6FE6" w:rsidRPr="006076E5">
        <w:t>Исходя из задач и функций, определенных Положением о департаменте муниципальной собственности и градостроительства н</w:t>
      </w:r>
      <w:r w:rsidR="00884B23" w:rsidRPr="006076E5">
        <w:t>а</w:t>
      </w:r>
      <w:r w:rsidR="00E003D9" w:rsidRPr="006076E5">
        <w:t xml:space="preserve"> </w:t>
      </w:r>
      <w:r w:rsidR="00FE63F6">
        <w:t>ведущего</w:t>
      </w:r>
      <w:r w:rsidR="004B786D" w:rsidRPr="006076E5">
        <w:t xml:space="preserve"> специалиста</w:t>
      </w:r>
      <w:r w:rsidR="008E7932" w:rsidRPr="006076E5">
        <w:t xml:space="preserve"> </w:t>
      </w:r>
      <w:r w:rsidR="00E707FB" w:rsidRPr="006076E5">
        <w:t>отдела</w:t>
      </w:r>
      <w:r w:rsidR="009D2C07" w:rsidRPr="006076E5">
        <w:t xml:space="preserve"> </w:t>
      </w:r>
      <w:r w:rsidR="008E1EE9" w:rsidRPr="006076E5">
        <w:t>по работе с юридическим лицами</w:t>
      </w:r>
      <w:r w:rsidR="00CE6FE6" w:rsidRPr="006076E5">
        <w:t xml:space="preserve"> </w:t>
      </w:r>
      <w:r w:rsidR="009837AD" w:rsidRPr="006076E5">
        <w:t xml:space="preserve"> </w:t>
      </w:r>
      <w:r w:rsidR="00E003D9" w:rsidRPr="006076E5">
        <w:t>возлага</w:t>
      </w:r>
      <w:r w:rsidR="00CE6FE6" w:rsidRPr="006076E5">
        <w:t>ю</w:t>
      </w:r>
      <w:r w:rsidR="00E003D9" w:rsidRPr="006076E5">
        <w:t xml:space="preserve">тся </w:t>
      </w:r>
      <w:r w:rsidR="00CE6FE6" w:rsidRPr="006076E5">
        <w:t>следующи</w:t>
      </w:r>
      <w:r w:rsidR="00397F9E" w:rsidRPr="006076E5">
        <w:t>е</w:t>
      </w:r>
      <w:r w:rsidR="00CE6FE6" w:rsidRPr="006076E5">
        <w:t xml:space="preserve"> обязанности</w:t>
      </w:r>
      <w:r w:rsidR="00397F9E" w:rsidRPr="006076E5">
        <w:t>:</w:t>
      </w:r>
      <w:proofErr w:type="gramEnd"/>
    </w:p>
    <w:p w:rsidR="00806865" w:rsidRPr="006076E5" w:rsidRDefault="00806865" w:rsidP="00806865">
      <w:pPr>
        <w:ind w:firstLine="709"/>
        <w:jc w:val="both"/>
      </w:pPr>
      <w:r w:rsidRPr="006076E5">
        <w:t xml:space="preserve">- осуществление приема граждан по вопросам </w:t>
      </w:r>
      <w:r w:rsidR="00085AFC" w:rsidRPr="006076E5">
        <w:t>строительства объектов социального</w:t>
      </w:r>
      <w:r w:rsidR="00B776A6" w:rsidRPr="006076E5">
        <w:t>,</w:t>
      </w:r>
      <w:r w:rsidR="00085AFC" w:rsidRPr="006076E5">
        <w:t xml:space="preserve"> промышленного и культурно-бытового назначения, перевода жилых помещений в нежилые помещения и нежилых помещений в жилые помещения, размещения наружной рекламы</w:t>
      </w:r>
      <w:r w:rsidRPr="006076E5">
        <w:t xml:space="preserve"> и проведение консультаций граждан, согласно действующ</w:t>
      </w:r>
      <w:r w:rsidR="00B776A6" w:rsidRPr="006076E5">
        <w:t>е</w:t>
      </w:r>
      <w:r w:rsidR="00A25692" w:rsidRPr="006076E5">
        <w:t>му</w:t>
      </w:r>
      <w:r w:rsidRPr="006076E5">
        <w:t xml:space="preserve"> законодательств</w:t>
      </w:r>
      <w:r w:rsidR="00A25692" w:rsidRPr="006076E5">
        <w:t>у</w:t>
      </w:r>
      <w:r w:rsidRPr="006076E5">
        <w:t>;</w:t>
      </w:r>
    </w:p>
    <w:p w:rsidR="00193CBF" w:rsidRPr="006076E5" w:rsidRDefault="00B776A6" w:rsidP="00B776A6">
      <w:pPr>
        <w:ind w:firstLine="540"/>
        <w:jc w:val="both"/>
        <w:rPr>
          <w:spacing w:val="-3"/>
          <w:szCs w:val="17"/>
        </w:rPr>
      </w:pPr>
      <w:r w:rsidRPr="006076E5">
        <w:rPr>
          <w:spacing w:val="-3"/>
          <w:szCs w:val="17"/>
        </w:rPr>
        <w:t xml:space="preserve">- </w:t>
      </w:r>
      <w:r w:rsidRPr="006076E5">
        <w:t xml:space="preserve">рассмотрение письменных обращений граждан и юридических лиц по вопросам деятельности управления архитектуры и градостроительства департамента муниципальной собственности и градостроительства в отношении строительства объектов социального,  промышленного и культурно-бытового назначения, подготовки по ним предложений и проектов решений (ответов) в соответствии с действующим законодательством, а также </w:t>
      </w:r>
      <w:r w:rsidRPr="006076E5">
        <w:rPr>
          <w:spacing w:val="-3"/>
          <w:szCs w:val="17"/>
        </w:rPr>
        <w:t xml:space="preserve">контроль сроков подготовки ответов по данным обращениям; </w:t>
      </w:r>
    </w:p>
    <w:p w:rsidR="004D4098" w:rsidRPr="006076E5" w:rsidRDefault="00D0616F" w:rsidP="0015584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6E5">
        <w:rPr>
          <w:rFonts w:ascii="Times New Roman" w:hAnsi="Times New Roman" w:cs="Times New Roman"/>
          <w:sz w:val="24"/>
          <w:szCs w:val="24"/>
        </w:rPr>
        <w:t xml:space="preserve">- подготовка </w:t>
      </w:r>
      <w:r w:rsidR="00193CBF" w:rsidRPr="006076E5">
        <w:rPr>
          <w:rFonts w:ascii="Times New Roman" w:hAnsi="Times New Roman" w:cs="Times New Roman"/>
          <w:sz w:val="24"/>
          <w:szCs w:val="24"/>
        </w:rPr>
        <w:t xml:space="preserve"> и выдача </w:t>
      </w:r>
      <w:r w:rsidR="00B776A6" w:rsidRPr="006076E5">
        <w:rPr>
          <w:rFonts w:ascii="Times New Roman" w:hAnsi="Times New Roman" w:cs="Times New Roman"/>
          <w:sz w:val="24"/>
          <w:szCs w:val="24"/>
        </w:rPr>
        <w:t>градостроительных планов земельных участков, связанных с размещением объектов социального,  промышленного и культурно-бытового назначения</w:t>
      </w:r>
      <w:r w:rsidR="004D4098" w:rsidRPr="006076E5">
        <w:rPr>
          <w:rFonts w:ascii="Times New Roman" w:hAnsi="Times New Roman" w:cs="Times New Roman"/>
          <w:sz w:val="24"/>
          <w:szCs w:val="24"/>
        </w:rPr>
        <w:t>;</w:t>
      </w:r>
    </w:p>
    <w:p w:rsidR="00676B2C" w:rsidRDefault="004D4098" w:rsidP="0015584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6E5">
        <w:rPr>
          <w:rFonts w:ascii="Times New Roman" w:hAnsi="Times New Roman" w:cs="Times New Roman"/>
          <w:sz w:val="24"/>
          <w:szCs w:val="24"/>
        </w:rPr>
        <w:t xml:space="preserve">- подготовка </w:t>
      </w:r>
      <w:r w:rsidR="00B776A6" w:rsidRPr="006076E5">
        <w:rPr>
          <w:rFonts w:ascii="Times New Roman" w:hAnsi="Times New Roman" w:cs="Times New Roman"/>
          <w:sz w:val="24"/>
          <w:szCs w:val="24"/>
        </w:rPr>
        <w:t xml:space="preserve">проектов </w:t>
      </w:r>
      <w:r w:rsidRPr="006076E5">
        <w:rPr>
          <w:rFonts w:ascii="Times New Roman" w:hAnsi="Times New Roman" w:cs="Times New Roman"/>
          <w:sz w:val="24"/>
          <w:szCs w:val="24"/>
        </w:rPr>
        <w:t>постановлений</w:t>
      </w:r>
      <w:r w:rsidR="00B776A6" w:rsidRPr="006076E5">
        <w:rPr>
          <w:rFonts w:ascii="Times New Roman" w:hAnsi="Times New Roman" w:cs="Times New Roman"/>
          <w:sz w:val="24"/>
          <w:szCs w:val="24"/>
        </w:rPr>
        <w:t xml:space="preserve"> администрации города, проектов приказов Департамента, связанных с осуществлением</w:t>
      </w:r>
      <w:r w:rsidR="00193CBF" w:rsidRPr="006076E5"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 в области размещения объектов социального, промышленного и культурно-бытового назначения, перевода жилых помещений в нежилые помещения и нежилых помещений в жилые помещения, размещения наружной рекламы</w:t>
      </w:r>
      <w:r w:rsidR="00676B2C" w:rsidRPr="006076E5">
        <w:rPr>
          <w:rFonts w:ascii="Times New Roman" w:hAnsi="Times New Roman" w:cs="Times New Roman"/>
          <w:sz w:val="24"/>
          <w:szCs w:val="24"/>
        </w:rPr>
        <w:t>;</w:t>
      </w:r>
    </w:p>
    <w:p w:rsidR="00C83A40" w:rsidRPr="00D10C2C" w:rsidRDefault="00D10C2C" w:rsidP="0015584B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0C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83A40" w:rsidRPr="00D10C2C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подготовка листов согласования к проектной документации по переводу жилых (нежилых) помещений в нежилые (жилые) помещения для согласования с уполномоченными организациями</w:t>
      </w:r>
      <w:r w:rsidRPr="00D10C2C">
        <w:rPr>
          <w:rFonts w:ascii="Times New Roman" w:hAnsi="Times New Roman" w:cs="Times New Roman"/>
          <w:color w:val="000000" w:themeColor="text1"/>
          <w:sz w:val="24"/>
          <w:szCs w:val="24"/>
        </w:rPr>
        <w:t>, прием заявлений о переводе помещений</w:t>
      </w:r>
      <w:r w:rsidR="00C83A40" w:rsidRPr="00D10C2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B776A6" w:rsidRPr="00D10C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776A6" w:rsidRPr="006076E5" w:rsidRDefault="00B776A6" w:rsidP="0015584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6E5">
        <w:rPr>
          <w:rFonts w:ascii="Times New Roman" w:hAnsi="Times New Roman" w:cs="Times New Roman"/>
          <w:sz w:val="24"/>
          <w:szCs w:val="24"/>
        </w:rPr>
        <w:t xml:space="preserve">- участие в работе комиссий, рабочих групп согласно распоряжениям </w:t>
      </w:r>
      <w:r w:rsidR="00976EE0">
        <w:rPr>
          <w:rFonts w:ascii="Times New Roman" w:hAnsi="Times New Roman" w:cs="Times New Roman"/>
          <w:sz w:val="24"/>
          <w:szCs w:val="24"/>
        </w:rPr>
        <w:t xml:space="preserve">главы города, главы </w:t>
      </w:r>
      <w:r w:rsidR="00E976A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6076E5"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E976AD">
        <w:rPr>
          <w:rFonts w:ascii="Times New Roman" w:hAnsi="Times New Roman" w:cs="Times New Roman"/>
          <w:sz w:val="24"/>
          <w:szCs w:val="24"/>
        </w:rPr>
        <w:t xml:space="preserve"> Югорска</w:t>
      </w:r>
      <w:r w:rsidRPr="006076E5">
        <w:rPr>
          <w:rFonts w:ascii="Times New Roman" w:hAnsi="Times New Roman" w:cs="Times New Roman"/>
          <w:sz w:val="24"/>
          <w:szCs w:val="24"/>
        </w:rPr>
        <w:t>, по вопросам, отнесенным к компетенции департамента муниципальной собственности и градостроительства;</w:t>
      </w:r>
    </w:p>
    <w:p w:rsidR="00086B06" w:rsidRPr="006076E5" w:rsidRDefault="00193CBF" w:rsidP="004D4098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6E5">
        <w:rPr>
          <w:rFonts w:ascii="Times New Roman" w:hAnsi="Times New Roman" w:cs="Times New Roman"/>
          <w:sz w:val="24"/>
          <w:szCs w:val="24"/>
        </w:rPr>
        <w:t>- подготовка и оформление документации на размещение наружной рекламы, в том числе подготовка запросов в уполномоченные органы о получении согласований, необходимые</w:t>
      </w:r>
      <w:r w:rsidR="00C519F1" w:rsidRPr="006076E5">
        <w:rPr>
          <w:rFonts w:ascii="Times New Roman" w:hAnsi="Times New Roman" w:cs="Times New Roman"/>
          <w:sz w:val="24"/>
          <w:szCs w:val="24"/>
        </w:rPr>
        <w:t xml:space="preserve"> для принятия решения о выдаче разрешения на установку рекламной конструкции или отказе в его выдаче</w:t>
      </w:r>
      <w:r w:rsidR="00086B06" w:rsidRPr="006076E5">
        <w:rPr>
          <w:rFonts w:ascii="Times New Roman" w:hAnsi="Times New Roman" w:cs="Times New Roman"/>
          <w:sz w:val="24"/>
          <w:szCs w:val="24"/>
        </w:rPr>
        <w:t>;</w:t>
      </w:r>
    </w:p>
    <w:p w:rsidR="00193CBF" w:rsidRDefault="00086B06" w:rsidP="005C6E7F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6E5">
        <w:rPr>
          <w:rFonts w:ascii="Times New Roman" w:hAnsi="Times New Roman" w:cs="Times New Roman"/>
          <w:sz w:val="24"/>
          <w:szCs w:val="24"/>
        </w:rPr>
        <w:t>-  подготовка и выдача разрешений на установку рекламных конструкций, подготовка решений об аннулировании разрешений, подготовка предписаний о демонтаже самовольно установленных рекламных конструкций, ведение электронного реестра размещенной наружной рекламы;</w:t>
      </w:r>
      <w:r w:rsidR="008B6274" w:rsidRPr="006076E5">
        <w:rPr>
          <w:rFonts w:ascii="Times New Roman" w:hAnsi="Times New Roman" w:cs="Times New Roman"/>
          <w:sz w:val="24"/>
          <w:szCs w:val="24"/>
        </w:rPr>
        <w:t xml:space="preserve"> </w:t>
      </w:r>
      <w:r w:rsidR="00C519F1" w:rsidRPr="006076E5">
        <w:rPr>
          <w:rFonts w:ascii="Times New Roman" w:hAnsi="Times New Roman" w:cs="Times New Roman"/>
          <w:sz w:val="24"/>
          <w:szCs w:val="24"/>
        </w:rPr>
        <w:t xml:space="preserve"> </w:t>
      </w:r>
      <w:r w:rsidR="00193CBF" w:rsidRPr="006076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098" w:rsidRPr="006076E5" w:rsidRDefault="005C6E7F" w:rsidP="005C6E7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D361E">
        <w:rPr>
          <w:rFonts w:ascii="Times New Roman" w:hAnsi="Times New Roman" w:cs="Times New Roman"/>
          <w:sz w:val="24"/>
          <w:szCs w:val="24"/>
        </w:rPr>
        <w:t xml:space="preserve">  </w:t>
      </w:r>
      <w:r w:rsidR="004D4098" w:rsidRPr="006076E5">
        <w:rPr>
          <w:rFonts w:ascii="Times New Roman" w:hAnsi="Times New Roman" w:cs="Times New Roman"/>
          <w:sz w:val="24"/>
          <w:szCs w:val="24"/>
        </w:rPr>
        <w:t>- участие в составлении отчётов и планов работы отдела</w:t>
      </w:r>
      <w:r w:rsidR="00086B06" w:rsidRPr="006076E5">
        <w:rPr>
          <w:rFonts w:ascii="Times New Roman" w:hAnsi="Times New Roman" w:cs="Times New Roman"/>
          <w:sz w:val="24"/>
          <w:szCs w:val="24"/>
        </w:rPr>
        <w:t>, управления</w:t>
      </w:r>
      <w:r w:rsidR="004D4098" w:rsidRPr="006076E5">
        <w:rPr>
          <w:rFonts w:ascii="Times New Roman" w:hAnsi="Times New Roman" w:cs="Times New Roman"/>
          <w:sz w:val="24"/>
          <w:szCs w:val="24"/>
        </w:rPr>
        <w:t>;</w:t>
      </w:r>
    </w:p>
    <w:p w:rsidR="00CE6FE6" w:rsidRPr="006076E5" w:rsidRDefault="005C6E7F" w:rsidP="005C6E7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D36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E6FE6" w:rsidRPr="006076E5">
        <w:rPr>
          <w:rFonts w:ascii="Times New Roman" w:hAnsi="Times New Roman" w:cs="Times New Roman"/>
          <w:sz w:val="24"/>
          <w:szCs w:val="24"/>
        </w:rPr>
        <w:t>соблюдение требований конфиденциальности информации служебного пользования, ее сохранности и защите согласно действующе</w:t>
      </w:r>
      <w:r w:rsidR="008E1EE9" w:rsidRPr="006076E5">
        <w:rPr>
          <w:rFonts w:ascii="Times New Roman" w:hAnsi="Times New Roman" w:cs="Times New Roman"/>
          <w:sz w:val="24"/>
          <w:szCs w:val="24"/>
        </w:rPr>
        <w:t>му</w:t>
      </w:r>
      <w:r w:rsidR="00CE6FE6" w:rsidRPr="006076E5">
        <w:rPr>
          <w:rFonts w:ascii="Times New Roman" w:hAnsi="Times New Roman" w:cs="Times New Roman"/>
          <w:sz w:val="24"/>
          <w:szCs w:val="24"/>
        </w:rPr>
        <w:t xml:space="preserve"> законодательств</w:t>
      </w:r>
      <w:r w:rsidR="008E1EE9" w:rsidRPr="006076E5">
        <w:rPr>
          <w:rFonts w:ascii="Times New Roman" w:hAnsi="Times New Roman" w:cs="Times New Roman"/>
          <w:sz w:val="24"/>
          <w:szCs w:val="24"/>
        </w:rPr>
        <w:t>у</w:t>
      </w:r>
      <w:r w:rsidR="00CE6FE6" w:rsidRPr="006076E5">
        <w:rPr>
          <w:rFonts w:ascii="Times New Roman" w:hAnsi="Times New Roman" w:cs="Times New Roman"/>
          <w:sz w:val="24"/>
          <w:szCs w:val="24"/>
        </w:rPr>
        <w:t>.</w:t>
      </w:r>
    </w:p>
    <w:p w:rsidR="00086B06" w:rsidRPr="006076E5" w:rsidRDefault="00086B06" w:rsidP="005C6E7F">
      <w:pPr>
        <w:ind w:firstLine="709"/>
        <w:jc w:val="both"/>
      </w:pPr>
      <w:r w:rsidRPr="006076E5">
        <w:t>- ведение переписки с органами контроля, вышестоящими организациями, другими организациями, учреждениями и предприятиями;</w:t>
      </w:r>
    </w:p>
    <w:p w:rsidR="00086B06" w:rsidRPr="006076E5" w:rsidRDefault="00086B06" w:rsidP="005C6E7F">
      <w:pPr>
        <w:ind w:firstLine="709"/>
        <w:jc w:val="both"/>
      </w:pPr>
      <w:r w:rsidRPr="006076E5">
        <w:t>-  осуществление оперативного хранения документов;</w:t>
      </w:r>
    </w:p>
    <w:p w:rsidR="00621CD9" w:rsidRPr="006076E5" w:rsidRDefault="005C6E7F" w:rsidP="005C6E7F">
      <w:pPr>
        <w:jc w:val="both"/>
      </w:pPr>
      <w:r>
        <w:t xml:space="preserve">           </w:t>
      </w:r>
      <w:r w:rsidR="00086B06" w:rsidRPr="006076E5">
        <w:t xml:space="preserve"> -  подготовка и сдача в архив документов, касающихся вопросов  строительства объектов социального, промышленного и культурно-бытового назначения, перепланировки жилых помещений, перевода жилых помещений в нежилые помещения и нежилых помещений в жилые помещения, размещения наружной рекламы.</w:t>
      </w:r>
    </w:p>
    <w:p w:rsidR="003D361E" w:rsidRPr="007255B4" w:rsidRDefault="005C6E7F" w:rsidP="005C6E7F">
      <w:pPr>
        <w:tabs>
          <w:tab w:val="left" w:pos="567"/>
          <w:tab w:val="left" w:pos="851"/>
        </w:tabs>
        <w:jc w:val="both"/>
      </w:pPr>
      <w:r>
        <w:lastRenderedPageBreak/>
        <w:t xml:space="preserve">          </w:t>
      </w:r>
      <w:r w:rsidR="003D361E">
        <w:t xml:space="preserve"> - соблюдение кодекса этики и служебного поведения муниципальных служащих органа местного самоуправления города Югорска.</w:t>
      </w:r>
    </w:p>
    <w:p w:rsidR="00086B06" w:rsidRPr="006076E5" w:rsidRDefault="00086B06" w:rsidP="00086B06">
      <w:pPr>
        <w:jc w:val="both"/>
      </w:pPr>
    </w:p>
    <w:p w:rsidR="003D361E" w:rsidRDefault="003D361E" w:rsidP="00B95846">
      <w:pPr>
        <w:ind w:firstLine="540"/>
        <w:jc w:val="center"/>
        <w:rPr>
          <w:b/>
        </w:rPr>
      </w:pPr>
    </w:p>
    <w:p w:rsidR="003D361E" w:rsidRDefault="003D361E" w:rsidP="00B95846">
      <w:pPr>
        <w:ind w:firstLine="540"/>
        <w:jc w:val="center"/>
        <w:rPr>
          <w:b/>
        </w:rPr>
      </w:pPr>
    </w:p>
    <w:p w:rsidR="00E003D9" w:rsidRPr="006076E5" w:rsidRDefault="00D02C1D" w:rsidP="00B95846">
      <w:pPr>
        <w:ind w:firstLine="540"/>
        <w:jc w:val="center"/>
        <w:rPr>
          <w:b/>
        </w:rPr>
      </w:pPr>
      <w:r w:rsidRPr="006076E5">
        <w:rPr>
          <w:b/>
        </w:rPr>
        <w:t>4.</w:t>
      </w:r>
      <w:r w:rsidR="004836CF" w:rsidRPr="006076E5">
        <w:rPr>
          <w:b/>
        </w:rPr>
        <w:t xml:space="preserve"> </w:t>
      </w:r>
      <w:r w:rsidR="00E003D9" w:rsidRPr="006076E5">
        <w:rPr>
          <w:b/>
        </w:rPr>
        <w:t>Права</w:t>
      </w:r>
    </w:p>
    <w:p w:rsidR="00E003D9" w:rsidRPr="006076E5" w:rsidRDefault="00E003D9">
      <w:pPr>
        <w:jc w:val="both"/>
      </w:pPr>
    </w:p>
    <w:p w:rsidR="00E003D9" w:rsidRPr="006076E5" w:rsidRDefault="00E003D9" w:rsidP="00086B06">
      <w:pPr>
        <w:ind w:firstLine="567"/>
        <w:jc w:val="both"/>
      </w:pPr>
      <w:r w:rsidRPr="006076E5">
        <w:t>4.1</w:t>
      </w:r>
      <w:r w:rsidR="00870C94" w:rsidRPr="006076E5">
        <w:t>.</w:t>
      </w:r>
      <w:r w:rsidR="00833B6E" w:rsidRPr="006076E5">
        <w:t xml:space="preserve"> </w:t>
      </w:r>
      <w:r w:rsidR="00605E4F" w:rsidRPr="006076E5">
        <w:t xml:space="preserve">Основные </w:t>
      </w:r>
      <w:r w:rsidR="002B3E91" w:rsidRPr="006076E5">
        <w:t xml:space="preserve">права </w:t>
      </w:r>
      <w:r w:rsidR="006B72CC">
        <w:t xml:space="preserve">ведущего </w:t>
      </w:r>
      <w:r w:rsidR="00A920BF" w:rsidRPr="006076E5">
        <w:t xml:space="preserve"> специалиста отдела </w:t>
      </w:r>
      <w:r w:rsidR="00086B06" w:rsidRPr="006076E5">
        <w:t xml:space="preserve">по работе с юридическими лицами управления </w:t>
      </w:r>
      <w:r w:rsidR="002F3369" w:rsidRPr="006076E5">
        <w:t xml:space="preserve"> архитектуры и градостроительства </w:t>
      </w:r>
      <w:r w:rsidR="00A920BF" w:rsidRPr="006076E5">
        <w:t xml:space="preserve"> департамента муниципальной собственности и градостроительства, предоставленные как муниципальному служащему, определены статьей 11 Федерального закона от 02.03.2007 №</w:t>
      </w:r>
      <w:r w:rsidR="002B3E91" w:rsidRPr="006076E5">
        <w:t xml:space="preserve"> </w:t>
      </w:r>
      <w:r w:rsidR="00A920BF" w:rsidRPr="006076E5">
        <w:t>25-ФЗ «О муниципальной службе в Российской Федерации».</w:t>
      </w:r>
    </w:p>
    <w:p w:rsidR="00E003D9" w:rsidRPr="006076E5" w:rsidRDefault="00833B6E" w:rsidP="007F400B">
      <w:pPr>
        <w:pStyle w:val="a3"/>
        <w:ind w:firstLine="567"/>
      </w:pPr>
      <w:r w:rsidRPr="006076E5">
        <w:t>4.2</w:t>
      </w:r>
      <w:r w:rsidR="00870C94" w:rsidRPr="006076E5">
        <w:t xml:space="preserve">. </w:t>
      </w:r>
      <w:proofErr w:type="gramStart"/>
      <w:r w:rsidRPr="006076E5">
        <w:t xml:space="preserve">Исходя из </w:t>
      </w:r>
      <w:r w:rsidR="00E003D9" w:rsidRPr="006076E5">
        <w:t>установленных полномочий</w:t>
      </w:r>
      <w:r w:rsidR="00503AE6" w:rsidRPr="006076E5">
        <w:t>,</w:t>
      </w:r>
      <w:r w:rsidR="00E003D9" w:rsidRPr="006076E5">
        <w:t xml:space="preserve"> </w:t>
      </w:r>
      <w:r w:rsidR="006B72CC">
        <w:t>ведущий</w:t>
      </w:r>
      <w:r w:rsidR="00B16335" w:rsidRPr="006076E5">
        <w:t xml:space="preserve"> специалист</w:t>
      </w:r>
      <w:r w:rsidR="00694DA4" w:rsidRPr="006076E5">
        <w:t xml:space="preserve"> </w:t>
      </w:r>
      <w:r w:rsidRPr="006076E5">
        <w:t xml:space="preserve">отдела </w:t>
      </w:r>
      <w:r w:rsidR="006076E5">
        <w:t>по работе с юридическим лицами</w:t>
      </w:r>
      <w:r w:rsidRPr="006076E5">
        <w:t xml:space="preserve"> </w:t>
      </w:r>
      <w:r w:rsidR="00E003D9" w:rsidRPr="006076E5">
        <w:t>имеет право:</w:t>
      </w:r>
      <w:proofErr w:type="gramEnd"/>
    </w:p>
    <w:p w:rsidR="002F3369" w:rsidRPr="006076E5" w:rsidRDefault="002F3369" w:rsidP="007F400B">
      <w:pPr>
        <w:ind w:firstLine="567"/>
        <w:jc w:val="both"/>
      </w:pPr>
      <w:r w:rsidRPr="006076E5">
        <w:t xml:space="preserve">- вносить предложения и принимать решения по вопросам своей непосредственной работы и работы отдела в целом; </w:t>
      </w:r>
    </w:p>
    <w:p w:rsidR="002F3369" w:rsidRPr="006076E5" w:rsidRDefault="002F3369" w:rsidP="007F400B">
      <w:pPr>
        <w:ind w:firstLine="567"/>
        <w:jc w:val="both"/>
      </w:pPr>
      <w:r w:rsidRPr="006076E5">
        <w:t>- запрашивать и получать в установленном порядке у органов государственной власти субъекта РФ, предприятий, орган</w:t>
      </w:r>
      <w:r w:rsidR="00C46254" w:rsidRPr="006076E5">
        <w:t>изаций и физических лиц сведения</w:t>
      </w:r>
      <w:r w:rsidRPr="006076E5">
        <w:t>, необходимые для выполнения своих функций;</w:t>
      </w:r>
    </w:p>
    <w:p w:rsidR="00353D8C" w:rsidRPr="006076E5" w:rsidRDefault="002F3369" w:rsidP="007F400B">
      <w:pPr>
        <w:ind w:firstLine="567"/>
        <w:jc w:val="both"/>
      </w:pPr>
      <w:r w:rsidRPr="006076E5">
        <w:t xml:space="preserve">- давать в пределах своей компетенции разъяснения по вопросам </w:t>
      </w:r>
      <w:r w:rsidR="00E976AD">
        <w:t xml:space="preserve">применения </w:t>
      </w:r>
      <w:r w:rsidRPr="006076E5">
        <w:t>норм, правил, стандартов в области архитектуры и градостроительства</w:t>
      </w:r>
      <w:r w:rsidR="00353D8C" w:rsidRPr="006076E5">
        <w:t>;</w:t>
      </w:r>
    </w:p>
    <w:p w:rsidR="002F3369" w:rsidRPr="006076E5" w:rsidRDefault="002F3369" w:rsidP="007F400B">
      <w:pPr>
        <w:ind w:firstLine="567"/>
        <w:jc w:val="both"/>
      </w:pPr>
      <w:r w:rsidRPr="006076E5">
        <w:t>- вести переписку со службами и физическими лицами по вопросам, касающ</w:t>
      </w:r>
      <w:r w:rsidR="00CD2868" w:rsidRPr="006076E5">
        <w:t>имся</w:t>
      </w:r>
      <w:r w:rsidRPr="006076E5">
        <w:t xml:space="preserve">  </w:t>
      </w:r>
      <w:r w:rsidR="00353D8C" w:rsidRPr="006076E5">
        <w:t xml:space="preserve">работы </w:t>
      </w:r>
      <w:r w:rsidRPr="006076E5">
        <w:t xml:space="preserve">отдела  </w:t>
      </w:r>
      <w:r w:rsidR="008E1EE9" w:rsidRPr="006076E5">
        <w:t xml:space="preserve">по работе с юридическими лицами </w:t>
      </w:r>
      <w:r w:rsidRPr="006076E5">
        <w:t>управления архитектуры и градостроительства департамента муниципальной собственности и градостроительства;</w:t>
      </w:r>
    </w:p>
    <w:p w:rsidR="002F3369" w:rsidRPr="006076E5" w:rsidRDefault="002F3369" w:rsidP="007F400B">
      <w:pPr>
        <w:ind w:firstLine="567"/>
        <w:jc w:val="both"/>
      </w:pPr>
      <w:r w:rsidRPr="006076E5">
        <w:t>- получать дополнительную литературу, печатны</w:t>
      </w:r>
      <w:r w:rsidR="00E976AD">
        <w:t>е</w:t>
      </w:r>
      <w:r w:rsidRPr="006076E5">
        <w:t xml:space="preserve"> издани</w:t>
      </w:r>
      <w:r w:rsidR="00E976AD">
        <w:t>я</w:t>
      </w:r>
      <w:r w:rsidRPr="006076E5">
        <w:t>, необходим</w:t>
      </w:r>
      <w:r w:rsidR="00E976AD">
        <w:t>ые</w:t>
      </w:r>
      <w:r w:rsidRPr="006076E5">
        <w:t xml:space="preserve"> для самостоятельного изучения, касающ</w:t>
      </w:r>
      <w:r w:rsidR="00E976AD">
        <w:t>их</w:t>
      </w:r>
      <w:r w:rsidRPr="006076E5">
        <w:t>ся вопросов архитектуры и градостроительства;</w:t>
      </w:r>
    </w:p>
    <w:p w:rsidR="005C6E7F" w:rsidRDefault="002F3369" w:rsidP="007F400B">
      <w:pPr>
        <w:ind w:firstLine="567"/>
        <w:jc w:val="both"/>
      </w:pPr>
      <w:r w:rsidRPr="006076E5">
        <w:t>- участвовать в семинарах, учебах, совещаниях, касающихся вопросов отдела  информационных систем обеспечения градостроительной деятельности</w:t>
      </w:r>
      <w:r w:rsidR="005C6E7F">
        <w:t>;</w:t>
      </w:r>
    </w:p>
    <w:p w:rsidR="002F3369" w:rsidRPr="006076E5" w:rsidRDefault="005C6E7F" w:rsidP="007F400B">
      <w:pPr>
        <w:ind w:firstLine="567"/>
        <w:jc w:val="both"/>
      </w:pPr>
      <w:r>
        <w:t>- осуществлять  межведомственное информационное взаимодействие в целях предоставления муниципальных (государственных) услуг по вопросам обмена документами и информацией, в том числе в электронной форме, с соблюдением требований Федерального закона от 27.07.2010 № 210-ФЗ «Об организации предоставления государственных и муниципальных услуг</w:t>
      </w:r>
      <w:r w:rsidR="00353D8C" w:rsidRPr="006076E5">
        <w:t>.</w:t>
      </w:r>
    </w:p>
    <w:p w:rsidR="003D361E" w:rsidRDefault="003D361E" w:rsidP="00356426">
      <w:pPr>
        <w:ind w:firstLine="540"/>
        <w:jc w:val="center"/>
        <w:rPr>
          <w:b/>
        </w:rPr>
      </w:pPr>
    </w:p>
    <w:p w:rsidR="00E003D9" w:rsidRPr="006076E5" w:rsidRDefault="00D02C1D" w:rsidP="00356426">
      <w:pPr>
        <w:ind w:firstLine="540"/>
        <w:jc w:val="center"/>
        <w:rPr>
          <w:b/>
        </w:rPr>
      </w:pPr>
      <w:r w:rsidRPr="006076E5">
        <w:rPr>
          <w:b/>
        </w:rPr>
        <w:t>5.</w:t>
      </w:r>
      <w:r w:rsidR="00E003D9" w:rsidRPr="006076E5">
        <w:rPr>
          <w:b/>
        </w:rPr>
        <w:t>Ответственность</w:t>
      </w:r>
    </w:p>
    <w:p w:rsidR="00CB3F14" w:rsidRPr="006076E5" w:rsidRDefault="00CB3F14" w:rsidP="003E4982">
      <w:pPr>
        <w:ind w:firstLine="540"/>
        <w:rPr>
          <w:b/>
        </w:rPr>
      </w:pPr>
    </w:p>
    <w:p w:rsidR="00D46580" w:rsidRPr="006076E5" w:rsidRDefault="00D46580" w:rsidP="00D46580">
      <w:pPr>
        <w:pStyle w:val="a6"/>
      </w:pPr>
      <w:r w:rsidRPr="006076E5">
        <w:t xml:space="preserve">          5.1. </w:t>
      </w:r>
      <w:r w:rsidR="006B72CC">
        <w:t xml:space="preserve">Ведущий </w:t>
      </w:r>
      <w:r w:rsidRPr="006076E5">
        <w:t xml:space="preserve"> специалист отдела </w:t>
      </w:r>
      <w:r w:rsidR="008E1EE9" w:rsidRPr="006076E5">
        <w:t xml:space="preserve">по работе с юридическими лицами управления архитектуры и градостроительства </w:t>
      </w:r>
      <w:r w:rsidRPr="006076E5">
        <w:t xml:space="preserve"> несет ответственность, предусмотренную трудовым законодательством и законодательством о муниципальной службе </w:t>
      </w:r>
      <w:proofErr w:type="gramStart"/>
      <w:r w:rsidRPr="006076E5">
        <w:t>за</w:t>
      </w:r>
      <w:proofErr w:type="gramEnd"/>
      <w:r w:rsidRPr="006076E5">
        <w:t xml:space="preserve">: </w:t>
      </w:r>
    </w:p>
    <w:p w:rsidR="00D46580" w:rsidRPr="006076E5" w:rsidRDefault="00D46580" w:rsidP="00D46580">
      <w:pPr>
        <w:pStyle w:val="a6"/>
      </w:pPr>
      <w:r w:rsidRPr="006076E5">
        <w:t xml:space="preserve">            - неисполнение или ненадлежащее исполнение возложенных на него должностных обязанностей;</w:t>
      </w:r>
    </w:p>
    <w:p w:rsidR="00FE63F6" w:rsidRPr="006076E5" w:rsidRDefault="00FE63F6" w:rsidP="00FE63F6">
      <w:pPr>
        <w:pStyle w:val="a6"/>
        <w:ind w:firstLine="709"/>
      </w:pPr>
      <w:r w:rsidRPr="006076E5">
        <w:t>- неквалифицированную подготовку и оформление документов;</w:t>
      </w:r>
    </w:p>
    <w:p w:rsidR="00D46580" w:rsidRPr="006076E5" w:rsidRDefault="00D46580" w:rsidP="00D46580">
      <w:pPr>
        <w:pStyle w:val="a6"/>
        <w:ind w:firstLine="709"/>
      </w:pPr>
      <w:r w:rsidRPr="006076E5">
        <w:t>- нарушение трудовой дисциплины и правил внутреннего трудового распорядка;</w:t>
      </w:r>
    </w:p>
    <w:p w:rsidR="00FE63F6" w:rsidRDefault="00FE63F6" w:rsidP="00D46580">
      <w:pPr>
        <w:pStyle w:val="a6"/>
        <w:ind w:firstLine="709"/>
      </w:pPr>
      <w:r>
        <w:t xml:space="preserve">- нарушение норм кодекса этики </w:t>
      </w:r>
      <w:r w:rsidR="00E976AD">
        <w:t xml:space="preserve">и служебного поведения </w:t>
      </w:r>
      <w:r>
        <w:t xml:space="preserve">муниципальных служащих </w:t>
      </w:r>
      <w:r w:rsidR="00E976AD">
        <w:t xml:space="preserve">органов местного самоуправления </w:t>
      </w:r>
      <w:r>
        <w:t>города Югорска;</w:t>
      </w:r>
    </w:p>
    <w:p w:rsidR="00D46580" w:rsidRPr="006076E5" w:rsidRDefault="00D46580" w:rsidP="00D46580">
      <w:pPr>
        <w:pStyle w:val="a6"/>
        <w:ind w:firstLine="709"/>
      </w:pPr>
      <w:r w:rsidRPr="006076E5">
        <w:t>- несоблюдение сроков рассмотрения обращений граждан, юридических лиц;</w:t>
      </w:r>
    </w:p>
    <w:p w:rsidR="00D46580" w:rsidRPr="006076E5" w:rsidRDefault="00D46580" w:rsidP="00D46580">
      <w:pPr>
        <w:pStyle w:val="a6"/>
        <w:ind w:firstLine="709"/>
      </w:pPr>
      <w:r w:rsidRPr="006076E5">
        <w:t>- действия или бездействия, приводящих к нарушению прав и законных интересов граждан и юридических лиц;</w:t>
      </w:r>
    </w:p>
    <w:p w:rsidR="00D46580" w:rsidRPr="006076E5" w:rsidRDefault="00D46580" w:rsidP="00D46580">
      <w:pPr>
        <w:pStyle w:val="a6"/>
        <w:ind w:firstLine="709"/>
      </w:pPr>
      <w:r w:rsidRPr="006076E5">
        <w:t>- несоблюдение ограничений и запретов, связанных с муниципальной службой;</w:t>
      </w:r>
    </w:p>
    <w:p w:rsidR="00D46580" w:rsidRDefault="00D46580" w:rsidP="00D46580">
      <w:pPr>
        <w:pStyle w:val="a6"/>
        <w:ind w:firstLine="709"/>
      </w:pPr>
      <w:r w:rsidRPr="006076E5">
        <w:t>- разглашение сведений, ставших ему известными в связи с испол</w:t>
      </w:r>
      <w:r w:rsidR="00FE63F6">
        <w:t>нением должностных обязанностей;</w:t>
      </w:r>
    </w:p>
    <w:p w:rsidR="00D46580" w:rsidRDefault="00D46580" w:rsidP="00D46580">
      <w:pPr>
        <w:pStyle w:val="a6"/>
      </w:pPr>
      <w:r w:rsidRPr="006076E5">
        <w:t xml:space="preserve">        5.2. Порядок наступления ответственности и наложения взысканий предусмотрен действующим трудовым законодательством, Федеральным законом «О муниципальной службе в Российской Федерации».</w:t>
      </w:r>
    </w:p>
    <w:p w:rsidR="005C6E7F" w:rsidRPr="006076E5" w:rsidRDefault="005C6E7F" w:rsidP="005C6E7F">
      <w:pPr>
        <w:pStyle w:val="a6"/>
        <w:tabs>
          <w:tab w:val="left" w:pos="567"/>
        </w:tabs>
      </w:pPr>
      <w:r>
        <w:t xml:space="preserve">        5.3.  </w:t>
      </w:r>
      <w:proofErr w:type="gramStart"/>
      <w:r>
        <w:t xml:space="preserve">За  направление необоснованных межведомственных запросов, за непредставление (несвоевременное представление) запрошенных и находящихся в распоряжении управления </w:t>
      </w:r>
      <w:r>
        <w:lastRenderedPageBreak/>
        <w:t>архитектуры и градостроительства департамента муниципальной собственности и градостроительства документа или информации ведущий специалист</w:t>
      </w:r>
      <w:r w:rsidRPr="007D1E26">
        <w:t xml:space="preserve"> </w:t>
      </w:r>
      <w:r>
        <w:t>отдела по работе с юридическими лицами управления архитектуры и градостроительства</w:t>
      </w:r>
      <w:r w:rsidRPr="005F1544">
        <w:t xml:space="preserve"> </w:t>
      </w:r>
      <w:r>
        <w:t>департамента муниципальной собственности и градостроительства администрации города Югорска   несет ответственность (административную, дисциплинарную, иную) в соответствии с законодательством Российской Федерации.</w:t>
      </w:r>
      <w:proofErr w:type="gramEnd"/>
    </w:p>
    <w:p w:rsidR="00E003D9" w:rsidRPr="006076E5" w:rsidRDefault="00E003D9">
      <w:pPr>
        <w:jc w:val="both"/>
        <w:rPr>
          <w:b/>
        </w:rPr>
      </w:pPr>
    </w:p>
    <w:p w:rsidR="00E003D9" w:rsidRPr="006076E5" w:rsidRDefault="00D02C1D" w:rsidP="00AE5FB9">
      <w:pPr>
        <w:jc w:val="center"/>
        <w:rPr>
          <w:b/>
        </w:rPr>
      </w:pPr>
      <w:r w:rsidRPr="006076E5">
        <w:rPr>
          <w:b/>
        </w:rPr>
        <w:t>6.</w:t>
      </w:r>
      <w:r w:rsidR="00E003D9" w:rsidRPr="006076E5">
        <w:rPr>
          <w:b/>
        </w:rPr>
        <w:t>Перечень вопросов, по которым муниципальный служащий вправе или обязан самостоятельно принимать решения</w:t>
      </w:r>
    </w:p>
    <w:p w:rsidR="00E003D9" w:rsidRPr="006076E5" w:rsidRDefault="00E003D9">
      <w:pPr>
        <w:jc w:val="both"/>
      </w:pPr>
    </w:p>
    <w:p w:rsidR="00892B07" w:rsidRPr="006076E5" w:rsidRDefault="00E003D9" w:rsidP="00A27655">
      <w:pPr>
        <w:ind w:firstLine="567"/>
        <w:jc w:val="both"/>
      </w:pPr>
      <w:r w:rsidRPr="006076E5">
        <w:t xml:space="preserve"> </w:t>
      </w:r>
      <w:r w:rsidR="00892B07" w:rsidRPr="006076E5">
        <w:t xml:space="preserve">В соответствии с замещаемой муниципальной должностью муниципальной службы и в пределах функциональной компетенции </w:t>
      </w:r>
      <w:r w:rsidR="006B72CC">
        <w:t>ведущий</w:t>
      </w:r>
      <w:r w:rsidR="00892B07" w:rsidRPr="006076E5">
        <w:t xml:space="preserve"> специалист отдела </w:t>
      </w:r>
      <w:r w:rsidR="008E1EE9" w:rsidRPr="006076E5">
        <w:t>по работе с юридическими лицами</w:t>
      </w:r>
      <w:r w:rsidR="00892B07" w:rsidRPr="006076E5">
        <w:t xml:space="preserve"> вправе принимать  решения по вопросам:</w:t>
      </w:r>
    </w:p>
    <w:p w:rsidR="008E1EE9" w:rsidRPr="006076E5" w:rsidRDefault="008E1EE9" w:rsidP="00C027F0">
      <w:pPr>
        <w:ind w:firstLine="709"/>
        <w:jc w:val="both"/>
      </w:pPr>
      <w:r w:rsidRPr="006076E5">
        <w:t>- подготовки градостроительных планов земельных участков;</w:t>
      </w:r>
    </w:p>
    <w:p w:rsidR="008E1EE9" w:rsidRPr="006076E5" w:rsidRDefault="00BC2A06" w:rsidP="00C027F0">
      <w:pPr>
        <w:ind w:firstLine="709"/>
        <w:jc w:val="both"/>
      </w:pPr>
      <w:r w:rsidRPr="006076E5">
        <w:t>- подготовк</w:t>
      </w:r>
      <w:r w:rsidR="00E976AD">
        <w:t>и</w:t>
      </w:r>
      <w:r w:rsidRPr="006076E5">
        <w:t xml:space="preserve"> разрешений на установку рекламных конструкций, подготовк</w:t>
      </w:r>
      <w:r w:rsidR="00E976AD">
        <w:t>и</w:t>
      </w:r>
      <w:r w:rsidRPr="006076E5">
        <w:t xml:space="preserve"> предписаний о демонтаже самовольно установленных рекламных конструкций;</w:t>
      </w:r>
    </w:p>
    <w:p w:rsidR="00BC2A06" w:rsidRPr="006076E5" w:rsidRDefault="00BC2A06" w:rsidP="00C027F0">
      <w:pPr>
        <w:ind w:firstLine="709"/>
        <w:jc w:val="both"/>
      </w:pPr>
      <w:r w:rsidRPr="006076E5">
        <w:t>- подготовк</w:t>
      </w:r>
      <w:r w:rsidR="00E976AD">
        <w:t>и</w:t>
      </w:r>
      <w:r w:rsidRPr="006076E5">
        <w:t xml:space="preserve"> документов для согласования с уполномоченными организациями;</w:t>
      </w:r>
    </w:p>
    <w:p w:rsidR="00BC2A06" w:rsidRPr="006076E5" w:rsidRDefault="00BC2A06" w:rsidP="00C027F0">
      <w:pPr>
        <w:ind w:firstLine="709"/>
        <w:jc w:val="both"/>
      </w:pPr>
      <w:r w:rsidRPr="006076E5">
        <w:t>- подготовк</w:t>
      </w:r>
      <w:r w:rsidR="00195E60" w:rsidRPr="006076E5">
        <w:t>и</w:t>
      </w:r>
      <w:r w:rsidRPr="006076E5">
        <w:t xml:space="preserve"> запросов в</w:t>
      </w:r>
      <w:r w:rsidR="00195E60" w:rsidRPr="006076E5">
        <w:t xml:space="preserve"> </w:t>
      </w:r>
      <w:r w:rsidRPr="006076E5">
        <w:t xml:space="preserve"> </w:t>
      </w:r>
      <w:r w:rsidR="00195E60" w:rsidRPr="006076E5">
        <w:t>органы государственной власти субъекта РФ, предприятий, организаций, необходимых для выполнения своих функций;</w:t>
      </w:r>
    </w:p>
    <w:p w:rsidR="00BC2A06" w:rsidRPr="006076E5" w:rsidRDefault="00C027F0" w:rsidP="00BC2A06">
      <w:pPr>
        <w:ind w:firstLine="709"/>
        <w:jc w:val="both"/>
      </w:pPr>
      <w:r w:rsidRPr="006076E5">
        <w:t xml:space="preserve">- контроля и выполнения задач, поставленных  отделу </w:t>
      </w:r>
      <w:r w:rsidR="008E1EE9" w:rsidRPr="006076E5">
        <w:t>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</w:t>
      </w:r>
      <w:r w:rsidRPr="006076E5">
        <w:t>;</w:t>
      </w:r>
      <w:r w:rsidR="00BC2A06" w:rsidRPr="006076E5">
        <w:t xml:space="preserve"> </w:t>
      </w:r>
    </w:p>
    <w:p w:rsidR="00BC2A06" w:rsidRPr="006076E5" w:rsidRDefault="00BC2A06" w:rsidP="00BC2A06">
      <w:pPr>
        <w:ind w:firstLine="709"/>
        <w:jc w:val="both"/>
      </w:pPr>
      <w:r w:rsidRPr="006076E5">
        <w:t>- формировани</w:t>
      </w:r>
      <w:r w:rsidR="00E976AD">
        <w:t>я</w:t>
      </w:r>
      <w:r w:rsidRPr="006076E5">
        <w:t xml:space="preserve"> дел для передачи на архивное хранение</w:t>
      </w:r>
      <w:r w:rsidR="0088608B">
        <w:t>.</w:t>
      </w:r>
    </w:p>
    <w:p w:rsidR="00C027F0" w:rsidRPr="006076E5" w:rsidRDefault="00C027F0" w:rsidP="00C027F0">
      <w:pPr>
        <w:ind w:firstLine="709"/>
        <w:jc w:val="both"/>
      </w:pPr>
    </w:p>
    <w:p w:rsidR="00C42A90" w:rsidRPr="006076E5" w:rsidRDefault="00C42A90" w:rsidP="00892B07">
      <w:pPr>
        <w:ind w:firstLine="540"/>
        <w:jc w:val="both"/>
      </w:pPr>
    </w:p>
    <w:p w:rsidR="00E003D9" w:rsidRPr="006076E5" w:rsidRDefault="00D02C1D" w:rsidP="00422B9E">
      <w:pPr>
        <w:jc w:val="center"/>
        <w:rPr>
          <w:b/>
        </w:rPr>
      </w:pPr>
      <w:r w:rsidRPr="006076E5">
        <w:rPr>
          <w:b/>
        </w:rPr>
        <w:t>7.</w:t>
      </w:r>
      <w:r w:rsidR="00AF5B7F" w:rsidRPr="006076E5">
        <w:rPr>
          <w:b/>
        </w:rPr>
        <w:t xml:space="preserve"> </w:t>
      </w:r>
      <w:r w:rsidR="00E003D9" w:rsidRPr="006076E5">
        <w:rPr>
          <w:b/>
        </w:rPr>
        <w:t xml:space="preserve">Перечень вопросов, по </w:t>
      </w:r>
      <w:r w:rsidR="00C53541" w:rsidRPr="006076E5">
        <w:rPr>
          <w:b/>
        </w:rPr>
        <w:t xml:space="preserve">которым муниципальный служащий </w:t>
      </w:r>
      <w:r w:rsidR="00E003D9" w:rsidRPr="006076E5">
        <w:rPr>
          <w:b/>
        </w:rPr>
        <w:t>вправе или обязан участвовать при подготовке проектов муниципальных нормативных правовых актов и (или) проектов управленческих и иных решений</w:t>
      </w:r>
    </w:p>
    <w:p w:rsidR="00E003D9" w:rsidRPr="006076E5" w:rsidRDefault="00E003D9">
      <w:pPr>
        <w:jc w:val="both"/>
      </w:pPr>
    </w:p>
    <w:p w:rsidR="00892B07" w:rsidRPr="006076E5" w:rsidRDefault="003E6E70" w:rsidP="00892B07">
      <w:pPr>
        <w:ind w:firstLine="709"/>
        <w:jc w:val="both"/>
      </w:pPr>
      <w:r w:rsidRPr="006076E5">
        <w:t xml:space="preserve">В пределах функциональной компетенции </w:t>
      </w:r>
      <w:r w:rsidR="006B72CC">
        <w:t>ведущий</w:t>
      </w:r>
      <w:r w:rsidR="00892B07" w:rsidRPr="006076E5">
        <w:t xml:space="preserve"> специалист отдела </w:t>
      </w:r>
      <w:r w:rsidR="008E1EE9" w:rsidRPr="006076E5">
        <w:t xml:space="preserve">по работе с юридическими лицами </w:t>
      </w:r>
      <w:r w:rsidR="00892B07" w:rsidRPr="006076E5">
        <w:t xml:space="preserve"> </w:t>
      </w:r>
      <w:r w:rsidRPr="006076E5">
        <w:t xml:space="preserve">управления архитектуры и градостроительства департамента муниципальной собственности и градостроительства </w:t>
      </w:r>
      <w:r w:rsidR="00892B07" w:rsidRPr="006076E5">
        <w:t>принимает участие</w:t>
      </w:r>
      <w:r w:rsidR="00CA45E6" w:rsidRPr="006076E5">
        <w:t xml:space="preserve"> </w:t>
      </w:r>
      <w:r w:rsidR="00A45F18" w:rsidRPr="006076E5">
        <w:t>в области градостроительной деятельности</w:t>
      </w:r>
      <w:r w:rsidR="00CA45E6" w:rsidRPr="006076E5">
        <w:t xml:space="preserve">, </w:t>
      </w:r>
      <w:r w:rsidR="00A45F18" w:rsidRPr="006076E5">
        <w:t xml:space="preserve">  по вопросам </w:t>
      </w:r>
      <w:r w:rsidR="00CA45E6" w:rsidRPr="006076E5">
        <w:t>перевода жилых помещений в нежилые помещения и нежилых помещений в жилые помещения, размещения наружной рекламы:</w:t>
      </w:r>
    </w:p>
    <w:p w:rsidR="00C027F0" w:rsidRPr="006076E5" w:rsidRDefault="00C027F0" w:rsidP="00C027F0">
      <w:pPr>
        <w:ind w:firstLine="709"/>
        <w:jc w:val="both"/>
      </w:pPr>
      <w:r w:rsidRPr="006076E5">
        <w:t xml:space="preserve">- при разработке </w:t>
      </w:r>
      <w:r w:rsidR="00976EE0">
        <w:t>проектов муниципальных правовых актов о внесении</w:t>
      </w:r>
      <w:r w:rsidRPr="006076E5">
        <w:t xml:space="preserve"> изменений в правила землепользования и застройки;</w:t>
      </w:r>
    </w:p>
    <w:p w:rsidR="00C027F0" w:rsidRPr="006076E5" w:rsidRDefault="00C027F0" w:rsidP="00C027F0">
      <w:pPr>
        <w:ind w:firstLine="709"/>
        <w:jc w:val="both"/>
      </w:pPr>
      <w:r w:rsidRPr="006076E5">
        <w:t xml:space="preserve">- </w:t>
      </w:r>
      <w:r w:rsidR="00EE6F13" w:rsidRPr="006076E5">
        <w:t xml:space="preserve">при </w:t>
      </w:r>
      <w:r w:rsidRPr="006076E5">
        <w:t xml:space="preserve">подготовке проектов распоряжений и постановлений </w:t>
      </w:r>
      <w:r w:rsidR="00EE6F13" w:rsidRPr="006076E5">
        <w:t>администрации</w:t>
      </w:r>
      <w:r w:rsidRPr="006076E5">
        <w:t xml:space="preserve"> города</w:t>
      </w:r>
      <w:r w:rsidR="00EE6F13" w:rsidRPr="006076E5">
        <w:t>.</w:t>
      </w:r>
    </w:p>
    <w:p w:rsidR="000A5B50" w:rsidRPr="006076E5" w:rsidRDefault="000A5B50" w:rsidP="00892B07">
      <w:pPr>
        <w:ind w:firstLine="540"/>
        <w:jc w:val="both"/>
      </w:pPr>
    </w:p>
    <w:p w:rsidR="00E003D9" w:rsidRPr="006076E5" w:rsidRDefault="00D02C1D" w:rsidP="00AE5FB9">
      <w:pPr>
        <w:jc w:val="center"/>
        <w:rPr>
          <w:b/>
        </w:rPr>
      </w:pPr>
      <w:r w:rsidRPr="006076E5">
        <w:rPr>
          <w:b/>
        </w:rPr>
        <w:t>8.</w:t>
      </w:r>
      <w:r w:rsidR="00E003D9" w:rsidRPr="006076E5">
        <w:rPr>
          <w:b/>
        </w:rPr>
        <w:t>Сроки и процедуры подготовки, рассмотрения проектов управленческих и иных решений, порядок согласования и принятия решений</w:t>
      </w:r>
    </w:p>
    <w:p w:rsidR="00E003D9" w:rsidRPr="006076E5" w:rsidRDefault="00E003D9">
      <w:pPr>
        <w:jc w:val="both"/>
        <w:rPr>
          <w:b/>
        </w:rPr>
      </w:pPr>
    </w:p>
    <w:p w:rsidR="00C027F0" w:rsidRPr="006076E5" w:rsidRDefault="00C027F0" w:rsidP="00C027F0">
      <w:pPr>
        <w:pStyle w:val="a6"/>
        <w:tabs>
          <w:tab w:val="left" w:pos="720"/>
        </w:tabs>
      </w:pPr>
      <w:r w:rsidRPr="006076E5">
        <w:t xml:space="preserve">        8.1. Подготовка проектов документов осуществляется в соответствии с требованиями Градостроительного кодекса РФ, Инструкции по делопроизводству в администрации города Югорска, утвержденной распоряжением </w:t>
      </w:r>
      <w:r w:rsidR="00CC0488">
        <w:t>администрации</w:t>
      </w:r>
      <w:r w:rsidRPr="006076E5">
        <w:t xml:space="preserve"> города </w:t>
      </w:r>
      <w:r w:rsidR="00CC0488">
        <w:t xml:space="preserve">Югорска </w:t>
      </w:r>
      <w:r w:rsidRPr="006076E5">
        <w:t>от 27.02.2009 № 191 (с изменениями и дополнениями), а также другими муниципальными правовыми актами.</w:t>
      </w:r>
    </w:p>
    <w:p w:rsidR="00C027F0" w:rsidRPr="006076E5" w:rsidRDefault="00C027F0" w:rsidP="00C027F0">
      <w:pPr>
        <w:pStyle w:val="a6"/>
        <w:tabs>
          <w:tab w:val="left" w:pos="720"/>
        </w:tabs>
      </w:pPr>
      <w:r w:rsidRPr="006076E5">
        <w:t xml:space="preserve">        8.2. Организация рассмотрения обращений граждан осуществляется в соответствии с требованиями Регламента рассмотрения обращений граждан в администрации города Югорска, утвержденного постановлением администрации города Югорска от 12.03.2009 № 286.</w:t>
      </w:r>
    </w:p>
    <w:p w:rsidR="00E003D9" w:rsidRPr="006076E5" w:rsidRDefault="00E003D9" w:rsidP="00C53541">
      <w:pPr>
        <w:pStyle w:val="a6"/>
        <w:ind w:firstLine="540"/>
      </w:pPr>
    </w:p>
    <w:p w:rsidR="00E003D9" w:rsidRPr="006076E5" w:rsidRDefault="00E003D9">
      <w:pPr>
        <w:jc w:val="center"/>
        <w:rPr>
          <w:vertAlign w:val="superscript"/>
        </w:rPr>
      </w:pPr>
    </w:p>
    <w:p w:rsidR="00E003D9" w:rsidRPr="006076E5" w:rsidRDefault="00D02C1D" w:rsidP="00AE5FB9">
      <w:pPr>
        <w:jc w:val="center"/>
        <w:rPr>
          <w:b/>
        </w:rPr>
      </w:pPr>
      <w:r w:rsidRPr="006076E5">
        <w:rPr>
          <w:b/>
        </w:rPr>
        <w:t>9.</w:t>
      </w:r>
      <w:r w:rsidR="00E003D9" w:rsidRPr="006076E5">
        <w:rPr>
          <w:b/>
        </w:rPr>
        <w:t>Порядок служебного взаимодействия муниципального служащего в связи с исполнением им должностных обязанностей</w:t>
      </w:r>
    </w:p>
    <w:p w:rsidR="00E003D9" w:rsidRPr="006076E5" w:rsidRDefault="00E003D9">
      <w:pPr>
        <w:jc w:val="both"/>
        <w:rPr>
          <w:b/>
        </w:rPr>
      </w:pPr>
    </w:p>
    <w:p w:rsidR="00C027F0" w:rsidRPr="006076E5" w:rsidRDefault="00C027F0" w:rsidP="00C027F0">
      <w:pPr>
        <w:jc w:val="both"/>
      </w:pPr>
      <w:r w:rsidRPr="006076E5">
        <w:t xml:space="preserve">        9.1. Служебное взаимодействие с муниципальными служащими администрации города Югорска, гражданами, а также с организациями в связи с исполнением </w:t>
      </w:r>
      <w:r w:rsidR="006B72CC">
        <w:t>ведущем</w:t>
      </w:r>
      <w:r w:rsidRPr="006076E5">
        <w:t xml:space="preserve"> специалист</w:t>
      </w:r>
      <w:r w:rsidR="006B72CC">
        <w:t xml:space="preserve">ом </w:t>
      </w:r>
      <w:r w:rsidRPr="006076E5">
        <w:t xml:space="preserve">отдела </w:t>
      </w:r>
      <w:r w:rsidR="008E1EE9" w:rsidRPr="006076E5">
        <w:t>по работе с юридическим</w:t>
      </w:r>
      <w:r w:rsidR="004043C4" w:rsidRPr="006076E5">
        <w:t>и</w:t>
      </w:r>
      <w:r w:rsidR="008E1EE9" w:rsidRPr="006076E5">
        <w:t xml:space="preserve"> лицами </w:t>
      </w:r>
      <w:r w:rsidRPr="006076E5">
        <w:t xml:space="preserve">  должностных обязанностей, определяется в </w:t>
      </w:r>
      <w:r w:rsidRPr="006076E5">
        <w:lastRenderedPageBreak/>
        <w:t>соответствии с Положением о департаменте муниципальной собственности и градостроительства администрации города Югорска и предусматривает:</w:t>
      </w:r>
    </w:p>
    <w:p w:rsidR="00C027F0" w:rsidRPr="006076E5" w:rsidRDefault="00457329" w:rsidP="00C027F0">
      <w:pPr>
        <w:pStyle w:val="a3"/>
      </w:pPr>
      <w:r w:rsidRPr="006076E5">
        <w:t>- взаи</w:t>
      </w:r>
      <w:r w:rsidR="00827246">
        <w:t>модействие с юридическ</w:t>
      </w:r>
      <w:r w:rsidR="00CF3AB3">
        <w:t>им</w:t>
      </w:r>
      <w:r w:rsidR="00C027F0" w:rsidRPr="006076E5">
        <w:t xml:space="preserve"> управлением, отделом по профилактике правонарушений и противодействию коррупции администрации города Югорска по вопросам разработки и рассмотрения проектов муниципальных правовых актов, касающихся вопросов деятельности департамента муниципальной собственности и градостроительства в области градостроительства;</w:t>
      </w:r>
    </w:p>
    <w:p w:rsidR="00FE63F6" w:rsidRDefault="00FE63F6" w:rsidP="00397585">
      <w:pPr>
        <w:ind w:firstLine="709"/>
        <w:jc w:val="both"/>
      </w:pPr>
      <w:r w:rsidRPr="006076E5">
        <w:t xml:space="preserve">- взаимодействие с </w:t>
      </w:r>
      <w:r w:rsidR="00E976AD">
        <w:t>органами (структурными подразделениями)</w:t>
      </w:r>
      <w:r w:rsidRPr="006076E5">
        <w:t xml:space="preserve"> администрации города</w:t>
      </w:r>
      <w:r>
        <w:t xml:space="preserve"> Югорска;</w:t>
      </w:r>
    </w:p>
    <w:p w:rsidR="008320D2" w:rsidRPr="006076E5" w:rsidRDefault="008320D2" w:rsidP="008320D2">
      <w:pPr>
        <w:ind w:firstLine="709"/>
        <w:jc w:val="both"/>
      </w:pPr>
      <w:r>
        <w:t xml:space="preserve">- взаимодействие со </w:t>
      </w:r>
      <w:r w:rsidRPr="006076E5">
        <w:t>службами города и предприятиями, эксплуатирующими сети инженерно-технического обеспечения по вопросам выбора земельных участков под строительство объектов капитального строительства, информации, необходимой для подготовки градостроительных планов земельных участков;</w:t>
      </w:r>
    </w:p>
    <w:p w:rsidR="00D66E42" w:rsidRPr="006076E5" w:rsidRDefault="00D66E42" w:rsidP="00397585">
      <w:pPr>
        <w:ind w:firstLine="709"/>
        <w:jc w:val="both"/>
      </w:pPr>
      <w:r w:rsidRPr="006076E5">
        <w:t>-</w:t>
      </w:r>
      <w:r w:rsidR="00397585" w:rsidRPr="00397585">
        <w:t xml:space="preserve"> </w:t>
      </w:r>
      <w:r w:rsidR="00397585" w:rsidRPr="006076E5">
        <w:t>взаимодействие с</w:t>
      </w:r>
      <w:r w:rsidR="00237E12">
        <w:t>о</w:t>
      </w:r>
      <w:r w:rsidR="00397585" w:rsidRPr="006076E5">
        <w:t xml:space="preserve"> </w:t>
      </w:r>
      <w:r w:rsidR="00237E12">
        <w:t>службами</w:t>
      </w:r>
      <w:r w:rsidR="00237E12" w:rsidRPr="00237E12">
        <w:t xml:space="preserve"> </w:t>
      </w:r>
      <w:r w:rsidR="00237E12">
        <w:t xml:space="preserve">жилищного контроля, строительного,  </w:t>
      </w:r>
      <w:r w:rsidR="00237E12" w:rsidRPr="006076E5">
        <w:t>пожарн</w:t>
      </w:r>
      <w:r w:rsidR="00237E12">
        <w:t>ого</w:t>
      </w:r>
      <w:r w:rsidR="00237E12" w:rsidRPr="006076E5">
        <w:t xml:space="preserve"> надзор</w:t>
      </w:r>
      <w:r w:rsidR="00237E12">
        <w:t>а</w:t>
      </w:r>
      <w:r w:rsidR="00397585" w:rsidRPr="006076E5">
        <w:t xml:space="preserve">, </w:t>
      </w:r>
      <w:r w:rsidR="008320D2">
        <w:t xml:space="preserve">с органами, </w:t>
      </w:r>
      <w:r w:rsidR="00397585" w:rsidRPr="006076E5">
        <w:t xml:space="preserve">осуществляющими надзор в сфере защиты прав потребителей и благополучия человека, </w:t>
      </w:r>
      <w:r w:rsidR="008320D2">
        <w:t>осуществляющими</w:t>
      </w:r>
      <w:r w:rsidR="00FE63F6" w:rsidRPr="006076E5">
        <w:t xml:space="preserve"> </w:t>
      </w:r>
      <w:r w:rsidR="00397585" w:rsidRPr="006076E5">
        <w:t>технический учет объектов недвижимости, государственную регистрацию прав на недвижимое имущество и сделок с ним</w:t>
      </w:r>
      <w:r w:rsidR="00CC0488">
        <w:t>;</w:t>
      </w:r>
    </w:p>
    <w:p w:rsidR="008320D2" w:rsidRDefault="00C90201" w:rsidP="008320D2">
      <w:pPr>
        <w:pStyle w:val="a3"/>
        <w:tabs>
          <w:tab w:val="left" w:pos="709"/>
        </w:tabs>
        <w:suppressAutoHyphens/>
        <w:ind w:firstLine="709"/>
      </w:pPr>
      <w:r w:rsidRPr="006076E5">
        <w:t xml:space="preserve">    </w:t>
      </w:r>
      <w:r w:rsidR="008320D2" w:rsidRPr="006076E5">
        <w:t>- взаимодействие с департаментом строительства</w:t>
      </w:r>
      <w:r w:rsidR="008320D2">
        <w:t>, энергетики и жилищно-коммунального комплекса</w:t>
      </w:r>
      <w:r w:rsidR="008320D2" w:rsidRPr="006076E5">
        <w:t xml:space="preserve"> Ханты-Мансийского автономного округа - Югры по вопросам строительства объе</w:t>
      </w:r>
      <w:r w:rsidR="008320D2">
        <w:t>ктов капитального строительства;</w:t>
      </w:r>
    </w:p>
    <w:p w:rsidR="00C90201" w:rsidRPr="006076E5" w:rsidRDefault="00C90201" w:rsidP="008320D2">
      <w:pPr>
        <w:pStyle w:val="a3"/>
        <w:tabs>
          <w:tab w:val="left" w:pos="709"/>
        </w:tabs>
        <w:suppressAutoHyphens/>
        <w:ind w:firstLine="709"/>
      </w:pPr>
      <w:r w:rsidRPr="006076E5">
        <w:t>-   взаимодействие с физическими и юридическими лицами по вопросам их обращений в департамент  муниципальной собственности и градостроительства администрации города Югорска</w:t>
      </w:r>
      <w:r w:rsidR="008320D2">
        <w:t>.</w:t>
      </w:r>
    </w:p>
    <w:p w:rsidR="00C027F0" w:rsidRPr="006076E5" w:rsidRDefault="00C027F0" w:rsidP="00C027F0">
      <w:pPr>
        <w:pStyle w:val="a3"/>
        <w:tabs>
          <w:tab w:val="left" w:pos="709"/>
        </w:tabs>
        <w:suppressAutoHyphens/>
        <w:ind w:firstLine="709"/>
      </w:pPr>
      <w:r w:rsidRPr="006076E5">
        <w:t>9.2.Служебное взаимодействие муниципального служащего с указанными в п.9.1. лицами должно осуществляться в установленные сроки для достижения общей цели – решение   вопросов местного значения.</w:t>
      </w:r>
    </w:p>
    <w:p w:rsidR="00D51CD7" w:rsidRPr="006076E5" w:rsidRDefault="00D51CD7" w:rsidP="00892B07">
      <w:pPr>
        <w:ind w:firstLine="709"/>
        <w:jc w:val="both"/>
      </w:pPr>
    </w:p>
    <w:p w:rsidR="00E003D9" w:rsidRPr="006076E5" w:rsidRDefault="00D02C1D" w:rsidP="002A70CE">
      <w:pPr>
        <w:ind w:firstLine="540"/>
        <w:jc w:val="both"/>
        <w:rPr>
          <w:b/>
        </w:rPr>
      </w:pPr>
      <w:r w:rsidRPr="006076E5">
        <w:rPr>
          <w:b/>
        </w:rPr>
        <w:t>10.</w:t>
      </w:r>
      <w:r w:rsidR="002A70CE" w:rsidRPr="006076E5">
        <w:rPr>
          <w:b/>
        </w:rPr>
        <w:t xml:space="preserve"> </w:t>
      </w:r>
      <w:r w:rsidR="00E003D9" w:rsidRPr="006076E5">
        <w:rPr>
          <w:b/>
        </w:rPr>
        <w:t>Показатели эффективности и результативности профессиональной служебной деятельности муниципального служащего</w:t>
      </w:r>
    </w:p>
    <w:p w:rsidR="00E003D9" w:rsidRPr="006076E5" w:rsidRDefault="00E003D9">
      <w:pPr>
        <w:jc w:val="both"/>
      </w:pPr>
    </w:p>
    <w:p w:rsidR="00C027F0" w:rsidRPr="006076E5" w:rsidRDefault="00C027F0" w:rsidP="00C027F0">
      <w:pPr>
        <w:ind w:firstLine="567"/>
        <w:jc w:val="both"/>
      </w:pPr>
      <w:r w:rsidRPr="006076E5">
        <w:t>10.1. Показатели эффективности профессиональной служебной деятельности</w:t>
      </w:r>
      <w:r w:rsidR="006B72CC">
        <w:t xml:space="preserve"> ведущего </w:t>
      </w:r>
      <w:r w:rsidRPr="006076E5">
        <w:t xml:space="preserve"> специалиста отдела </w:t>
      </w:r>
      <w:r w:rsidR="00C90201" w:rsidRPr="006076E5">
        <w:t>по работе с юридическими лицами</w:t>
      </w:r>
      <w:r w:rsidRPr="006076E5">
        <w:t xml:space="preserve">  определяются на основании достижения следующих целей:</w:t>
      </w:r>
    </w:p>
    <w:p w:rsidR="00C027F0" w:rsidRPr="006076E5" w:rsidRDefault="00C027F0" w:rsidP="00C027F0">
      <w:pPr>
        <w:pStyle w:val="a3"/>
        <w:ind w:firstLine="567"/>
      </w:pPr>
      <w:r w:rsidRPr="006076E5">
        <w:t>-  безупречное выпо</w:t>
      </w:r>
      <w:r w:rsidR="00E82E4A" w:rsidRPr="006076E5">
        <w:t>лнение должностных обязанностей.</w:t>
      </w:r>
    </w:p>
    <w:p w:rsidR="00C027F0" w:rsidRPr="006076E5" w:rsidRDefault="00C027F0" w:rsidP="00C027F0">
      <w:pPr>
        <w:pStyle w:val="a3"/>
        <w:ind w:firstLine="567"/>
      </w:pPr>
      <w:r w:rsidRPr="006076E5">
        <w:t xml:space="preserve">10.2. Показатели результативности, характеризующие результат, достигнутый </w:t>
      </w:r>
      <w:r w:rsidR="006B72CC">
        <w:t>ведущим</w:t>
      </w:r>
      <w:r w:rsidR="00E82E4A" w:rsidRPr="006076E5">
        <w:t xml:space="preserve"> специалистом</w:t>
      </w:r>
      <w:r w:rsidRPr="006076E5">
        <w:t xml:space="preserve"> отдела </w:t>
      </w:r>
      <w:r w:rsidR="00C90201" w:rsidRPr="006076E5">
        <w:t>по работе с юридическими лицами</w:t>
      </w:r>
      <w:r w:rsidRPr="006076E5">
        <w:t xml:space="preserve">  в процессе своей деятельности, определяются следующими критериями:</w:t>
      </w:r>
    </w:p>
    <w:p w:rsidR="00C027F0" w:rsidRPr="006076E5" w:rsidRDefault="00C027F0" w:rsidP="00C027F0">
      <w:pPr>
        <w:ind w:firstLine="709"/>
        <w:jc w:val="both"/>
      </w:pPr>
      <w:r w:rsidRPr="006076E5">
        <w:t xml:space="preserve">- выполнение поставленных задач и решений вышестоящего руководства, внедрение политики государства, округа и городских органов власти по вопросам </w:t>
      </w:r>
      <w:r w:rsidR="0088608B">
        <w:t>градостроительной деятельности</w:t>
      </w:r>
      <w:r w:rsidRPr="006076E5">
        <w:t>;</w:t>
      </w:r>
    </w:p>
    <w:p w:rsidR="00C027F0" w:rsidRPr="006076E5" w:rsidRDefault="00C027F0" w:rsidP="00C027F0">
      <w:pPr>
        <w:ind w:firstLine="709"/>
        <w:jc w:val="both"/>
      </w:pPr>
      <w:r w:rsidRPr="006076E5">
        <w:t xml:space="preserve">- отсутствие нареканий со стороны </w:t>
      </w:r>
      <w:r w:rsidR="00E82E4A" w:rsidRPr="006076E5">
        <w:t xml:space="preserve">вышестоящего руководства и </w:t>
      </w:r>
      <w:r w:rsidRPr="006076E5">
        <w:t xml:space="preserve">контролирующих органов по вопросам деятельности отдела </w:t>
      </w:r>
      <w:r w:rsidR="0088608B">
        <w:t xml:space="preserve">по работе с юридическими лицами </w:t>
      </w:r>
      <w:r w:rsidRPr="006076E5">
        <w:t>управления архитектуры и градостроительства департамента муниципальной собственности и градостроительства;</w:t>
      </w:r>
    </w:p>
    <w:p w:rsidR="00C027F0" w:rsidRPr="006076E5" w:rsidRDefault="00C027F0" w:rsidP="00C027F0">
      <w:pPr>
        <w:ind w:firstLine="709"/>
        <w:jc w:val="both"/>
      </w:pPr>
      <w:r w:rsidRPr="006076E5">
        <w:t>- рациональное и</w:t>
      </w:r>
      <w:r w:rsidR="00E82E4A" w:rsidRPr="006076E5">
        <w:t xml:space="preserve"> эффективное планирование рабочего времени</w:t>
      </w:r>
      <w:r w:rsidRPr="006076E5">
        <w:t>;</w:t>
      </w:r>
    </w:p>
    <w:p w:rsidR="00C027F0" w:rsidRPr="006076E5" w:rsidRDefault="00C027F0" w:rsidP="00C027F0">
      <w:pPr>
        <w:ind w:firstLine="709"/>
        <w:jc w:val="both"/>
      </w:pPr>
      <w:r w:rsidRPr="006076E5">
        <w:t xml:space="preserve">- отсутствие обоснованных жалоб на действия (бездействия) </w:t>
      </w:r>
      <w:r w:rsidR="006B72CC">
        <w:t xml:space="preserve">ведущего </w:t>
      </w:r>
      <w:r w:rsidR="00E82E4A" w:rsidRPr="006076E5">
        <w:t>специалиста</w:t>
      </w:r>
      <w:r w:rsidRPr="006076E5">
        <w:t xml:space="preserve"> отдела </w:t>
      </w:r>
      <w:r w:rsidR="0088608B">
        <w:t xml:space="preserve">по работе </w:t>
      </w:r>
      <w:proofErr w:type="gramStart"/>
      <w:r w:rsidR="0088608B">
        <w:t>с</w:t>
      </w:r>
      <w:proofErr w:type="gramEnd"/>
      <w:r w:rsidR="0088608B">
        <w:t xml:space="preserve"> </w:t>
      </w:r>
      <w:proofErr w:type="gramStart"/>
      <w:r w:rsidR="0088608B">
        <w:t>юридическим</w:t>
      </w:r>
      <w:proofErr w:type="gramEnd"/>
      <w:r w:rsidR="0088608B">
        <w:t xml:space="preserve"> лицами</w:t>
      </w:r>
      <w:r w:rsidRPr="006076E5">
        <w:t xml:space="preserve">  при исполнении им должностных обязанностей.</w:t>
      </w:r>
    </w:p>
    <w:p w:rsidR="00CF36E4" w:rsidRPr="006076E5" w:rsidRDefault="00CF36E4"/>
    <w:p w:rsidR="00CF36E4" w:rsidRPr="006076E5" w:rsidRDefault="00CF36E4"/>
    <w:p w:rsidR="00CF36E4" w:rsidRPr="006076E5" w:rsidRDefault="00CF36E4"/>
    <w:p w:rsidR="00CF36E4" w:rsidRPr="006076E5" w:rsidRDefault="00CF36E4"/>
    <w:p w:rsidR="003E4982" w:rsidRPr="006076E5" w:rsidRDefault="003E4982" w:rsidP="003E4982">
      <w:r w:rsidRPr="006076E5">
        <w:t>Согласовано:</w:t>
      </w:r>
    </w:p>
    <w:p w:rsidR="003E4982" w:rsidRPr="006076E5" w:rsidRDefault="003E4982" w:rsidP="003E4982"/>
    <w:p w:rsidR="003E6E70" w:rsidRPr="006076E5" w:rsidRDefault="003E6E70" w:rsidP="003E4982">
      <w:pPr>
        <w:tabs>
          <w:tab w:val="left" w:pos="6300"/>
        </w:tabs>
      </w:pPr>
    </w:p>
    <w:p w:rsidR="003E4982" w:rsidRPr="006076E5" w:rsidRDefault="00AC4218" w:rsidP="003E4982">
      <w:pPr>
        <w:tabs>
          <w:tab w:val="left" w:pos="6300"/>
        </w:tabs>
      </w:pPr>
      <w:bookmarkStart w:id="0" w:name="_GoBack"/>
      <w:bookmarkEnd w:id="0"/>
      <w:r w:rsidRPr="006076E5">
        <w:t>Директор</w:t>
      </w:r>
      <w:r w:rsidR="004712C8" w:rsidRPr="006076E5">
        <w:t xml:space="preserve"> </w:t>
      </w:r>
      <w:r w:rsidR="003E4982" w:rsidRPr="006076E5">
        <w:t>ДМСи</w:t>
      </w:r>
      <w:r w:rsidR="004712C8" w:rsidRPr="006076E5">
        <w:t xml:space="preserve">Г                     </w:t>
      </w:r>
      <w:r w:rsidRPr="006076E5">
        <w:t xml:space="preserve">                                                      </w:t>
      </w:r>
      <w:r w:rsidR="00040363" w:rsidRPr="006076E5">
        <w:t xml:space="preserve">  </w:t>
      </w:r>
      <w:r w:rsidR="003E4982" w:rsidRPr="006076E5">
        <w:t>____</w:t>
      </w:r>
      <w:r w:rsidR="00040363" w:rsidRPr="006076E5">
        <w:t>_______________</w:t>
      </w:r>
      <w:proofErr w:type="spellStart"/>
      <w:r w:rsidRPr="006076E5">
        <w:t>С.Д.Голин</w:t>
      </w:r>
      <w:proofErr w:type="spellEnd"/>
    </w:p>
    <w:p w:rsidR="003E4982" w:rsidRPr="006076E5" w:rsidRDefault="003E4982" w:rsidP="003E4982">
      <w:pPr>
        <w:tabs>
          <w:tab w:val="left" w:pos="6300"/>
        </w:tabs>
        <w:rPr>
          <w:sz w:val="20"/>
          <w:szCs w:val="20"/>
        </w:rPr>
      </w:pPr>
      <w:r w:rsidRPr="006076E5">
        <w:t xml:space="preserve">                                                                                                           </w:t>
      </w:r>
      <w:r w:rsidR="00AC4218" w:rsidRPr="006076E5">
        <w:t xml:space="preserve">           </w:t>
      </w:r>
      <w:r w:rsidRPr="006076E5">
        <w:t xml:space="preserve">   </w:t>
      </w:r>
      <w:r w:rsidR="00040363" w:rsidRPr="006076E5">
        <w:t xml:space="preserve">             </w:t>
      </w:r>
      <w:r w:rsidR="00AC4218" w:rsidRPr="006076E5">
        <w:rPr>
          <w:sz w:val="20"/>
          <w:szCs w:val="20"/>
        </w:rPr>
        <w:t>__________</w:t>
      </w:r>
      <w:r w:rsidR="004712C8" w:rsidRPr="006076E5">
        <w:rPr>
          <w:sz w:val="20"/>
          <w:szCs w:val="20"/>
        </w:rPr>
        <w:t>20</w:t>
      </w:r>
      <w:r w:rsidR="00346B3D">
        <w:rPr>
          <w:sz w:val="20"/>
          <w:szCs w:val="20"/>
        </w:rPr>
        <w:t>11</w:t>
      </w:r>
      <w:r w:rsidR="004712C8" w:rsidRPr="006076E5">
        <w:rPr>
          <w:sz w:val="20"/>
          <w:szCs w:val="20"/>
        </w:rPr>
        <w:t>года</w:t>
      </w:r>
    </w:p>
    <w:p w:rsidR="003E4982" w:rsidRPr="006076E5" w:rsidRDefault="003E4982" w:rsidP="003E4982"/>
    <w:p w:rsidR="003E4982" w:rsidRPr="006076E5" w:rsidRDefault="003E4982" w:rsidP="003E4982">
      <w:r w:rsidRPr="006076E5">
        <w:t xml:space="preserve">Управляющий делами                     </w:t>
      </w:r>
      <w:r w:rsidR="004712C8" w:rsidRPr="006076E5">
        <w:t xml:space="preserve">                                           </w:t>
      </w:r>
      <w:r w:rsidR="00040363" w:rsidRPr="006076E5">
        <w:t xml:space="preserve">     </w:t>
      </w:r>
      <w:r w:rsidRPr="006076E5">
        <w:t>_______________</w:t>
      </w:r>
      <w:r w:rsidR="00040363" w:rsidRPr="006076E5">
        <w:t>__</w:t>
      </w:r>
      <w:r w:rsidRPr="006076E5">
        <w:t xml:space="preserve">В.А. </w:t>
      </w:r>
      <w:proofErr w:type="spellStart"/>
      <w:r w:rsidRPr="006076E5">
        <w:t>Княжева</w:t>
      </w:r>
      <w:proofErr w:type="spellEnd"/>
    </w:p>
    <w:p w:rsidR="003E4982" w:rsidRPr="006076E5" w:rsidRDefault="003E4982" w:rsidP="003E4982">
      <w:pPr>
        <w:rPr>
          <w:sz w:val="20"/>
          <w:szCs w:val="20"/>
        </w:rPr>
      </w:pPr>
      <w:r w:rsidRPr="006076E5">
        <w:t xml:space="preserve">                                                                                                                  </w:t>
      </w:r>
      <w:r w:rsidR="004712C8" w:rsidRPr="006076E5">
        <w:t xml:space="preserve">            </w:t>
      </w:r>
      <w:r w:rsidRPr="006076E5">
        <w:t xml:space="preserve">        </w:t>
      </w:r>
      <w:r w:rsidR="00346B3D">
        <w:rPr>
          <w:sz w:val="20"/>
          <w:szCs w:val="20"/>
        </w:rPr>
        <w:t>__________2011</w:t>
      </w:r>
      <w:r w:rsidR="00040363" w:rsidRPr="006076E5">
        <w:rPr>
          <w:sz w:val="20"/>
          <w:szCs w:val="20"/>
        </w:rPr>
        <w:t xml:space="preserve"> года</w:t>
      </w:r>
    </w:p>
    <w:p w:rsidR="003E4982" w:rsidRPr="006076E5" w:rsidRDefault="003E4982" w:rsidP="003E4982"/>
    <w:p w:rsidR="003E4982" w:rsidRPr="006076E5" w:rsidRDefault="003E4982" w:rsidP="003E4982">
      <w:r w:rsidRPr="006076E5">
        <w:t>Начальник отдела мун</w:t>
      </w:r>
      <w:r w:rsidR="004712C8" w:rsidRPr="006076E5">
        <w:t xml:space="preserve">иципальной службы и кадров             </w:t>
      </w:r>
      <w:r w:rsidR="00040363" w:rsidRPr="006076E5">
        <w:t xml:space="preserve">      ___________________</w:t>
      </w:r>
      <w:r w:rsidR="00040363" w:rsidRPr="006076E5">
        <w:softHyphen/>
      </w:r>
      <w:r w:rsidR="00040363" w:rsidRPr="006076E5">
        <w:softHyphen/>
      </w:r>
      <w:r w:rsidR="00040363" w:rsidRPr="006076E5">
        <w:softHyphen/>
      </w:r>
      <w:r w:rsidRPr="006076E5">
        <w:t xml:space="preserve">Е.А. </w:t>
      </w:r>
      <w:proofErr w:type="spellStart"/>
      <w:r w:rsidRPr="006076E5">
        <w:t>Бодак</w:t>
      </w:r>
      <w:proofErr w:type="spellEnd"/>
    </w:p>
    <w:p w:rsidR="003E4982" w:rsidRPr="006076E5" w:rsidRDefault="003E4982" w:rsidP="003E4982">
      <w:pPr>
        <w:rPr>
          <w:sz w:val="20"/>
          <w:szCs w:val="20"/>
        </w:rPr>
      </w:pPr>
      <w:r w:rsidRPr="006076E5">
        <w:t xml:space="preserve">                                                                                                                     </w:t>
      </w:r>
      <w:r w:rsidR="004712C8" w:rsidRPr="006076E5">
        <w:t xml:space="preserve">             </w:t>
      </w:r>
      <w:r w:rsidRPr="006076E5">
        <w:t xml:space="preserve">    </w:t>
      </w:r>
      <w:r w:rsidR="00346B3D">
        <w:rPr>
          <w:sz w:val="20"/>
          <w:szCs w:val="20"/>
        </w:rPr>
        <w:t>__________2011</w:t>
      </w:r>
      <w:r w:rsidR="00040363" w:rsidRPr="006076E5">
        <w:rPr>
          <w:sz w:val="20"/>
          <w:szCs w:val="20"/>
        </w:rPr>
        <w:t xml:space="preserve"> года</w:t>
      </w:r>
    </w:p>
    <w:p w:rsidR="003E4982" w:rsidRPr="006076E5" w:rsidRDefault="003E4982" w:rsidP="003E4982"/>
    <w:p w:rsidR="003E4982" w:rsidRPr="006076E5" w:rsidRDefault="003E4982" w:rsidP="003E4982">
      <w:r w:rsidRPr="006076E5">
        <w:t>Начальник юридическо</w:t>
      </w:r>
      <w:r w:rsidR="00713147">
        <w:t xml:space="preserve">го </w:t>
      </w:r>
      <w:r w:rsidRPr="006076E5">
        <w:t xml:space="preserve"> управления              </w:t>
      </w:r>
      <w:r w:rsidR="004712C8" w:rsidRPr="006076E5">
        <w:t xml:space="preserve">       </w:t>
      </w:r>
      <w:r w:rsidR="00040363" w:rsidRPr="006076E5">
        <w:t xml:space="preserve">     </w:t>
      </w:r>
      <w:r w:rsidR="00713147">
        <w:t xml:space="preserve">               </w:t>
      </w:r>
      <w:r w:rsidR="00040363" w:rsidRPr="006076E5">
        <w:t>________________</w:t>
      </w:r>
      <w:r w:rsidRPr="006076E5">
        <w:t>А.Ю. Ермаков</w:t>
      </w:r>
    </w:p>
    <w:p w:rsidR="004712C8" w:rsidRPr="006076E5" w:rsidRDefault="003E4982" w:rsidP="00713147">
      <w:pPr>
        <w:ind w:right="-159"/>
      </w:pPr>
      <w:r w:rsidRPr="006076E5">
        <w:t xml:space="preserve">                                                                                           </w:t>
      </w:r>
      <w:r w:rsidR="00713147">
        <w:t xml:space="preserve"> </w:t>
      </w:r>
      <w:r w:rsidRPr="006076E5">
        <w:t xml:space="preserve">                     </w:t>
      </w:r>
      <w:r w:rsidR="004712C8" w:rsidRPr="006076E5">
        <w:t xml:space="preserve">            </w:t>
      </w:r>
      <w:r w:rsidR="00713147">
        <w:t xml:space="preserve">     </w:t>
      </w:r>
      <w:r w:rsidR="006B7785" w:rsidRPr="006076E5">
        <w:t xml:space="preserve">  </w:t>
      </w:r>
      <w:r w:rsidR="00346B3D">
        <w:rPr>
          <w:sz w:val="20"/>
          <w:szCs w:val="20"/>
        </w:rPr>
        <w:t>__________2011</w:t>
      </w:r>
      <w:r w:rsidR="00040363" w:rsidRPr="006076E5">
        <w:rPr>
          <w:sz w:val="20"/>
          <w:szCs w:val="20"/>
        </w:rPr>
        <w:t xml:space="preserve"> года</w:t>
      </w:r>
    </w:p>
    <w:p w:rsidR="00713147" w:rsidRDefault="00713147" w:rsidP="00AC4218"/>
    <w:p w:rsidR="003E4982" w:rsidRPr="006076E5" w:rsidRDefault="00001658" w:rsidP="00AC4218">
      <w:r>
        <w:t>Н</w:t>
      </w:r>
      <w:r w:rsidR="004712C8" w:rsidRPr="006076E5">
        <w:t xml:space="preserve">ачальник </w:t>
      </w:r>
      <w:proofErr w:type="spellStart"/>
      <w:r w:rsidR="003E6E70" w:rsidRPr="006076E5">
        <w:t>УА</w:t>
      </w:r>
      <w:r w:rsidR="003E4982" w:rsidRPr="006076E5">
        <w:t>и</w:t>
      </w:r>
      <w:proofErr w:type="spellEnd"/>
      <w:r w:rsidR="003E4982" w:rsidRPr="006076E5">
        <w:t xml:space="preserve"> Г</w:t>
      </w:r>
      <w:r w:rsidR="002C0C14" w:rsidRPr="006076E5">
        <w:t xml:space="preserve">     </w:t>
      </w:r>
      <w:r w:rsidR="003E6E70" w:rsidRPr="006076E5">
        <w:t>ДМСиГ</w:t>
      </w:r>
      <w:r w:rsidR="002C0C14" w:rsidRPr="006076E5">
        <w:t xml:space="preserve">              </w:t>
      </w:r>
      <w:r w:rsidR="004712C8" w:rsidRPr="006076E5">
        <w:t xml:space="preserve">            </w:t>
      </w:r>
      <w:r w:rsidR="003E4982" w:rsidRPr="006076E5">
        <w:t xml:space="preserve"> </w:t>
      </w:r>
      <w:r w:rsidR="004712C8" w:rsidRPr="006076E5">
        <w:t xml:space="preserve">   </w:t>
      </w:r>
      <w:r>
        <w:t xml:space="preserve">                       </w:t>
      </w:r>
      <w:r w:rsidR="006B7785" w:rsidRPr="006076E5">
        <w:t xml:space="preserve"> </w:t>
      </w:r>
      <w:r w:rsidR="004712C8" w:rsidRPr="006076E5">
        <w:t xml:space="preserve"> __</w:t>
      </w:r>
      <w:r w:rsidR="003E4982" w:rsidRPr="006076E5">
        <w:t>_______________</w:t>
      </w:r>
      <w:proofErr w:type="spellStart"/>
      <w:r>
        <w:t>И.К.Каушкина</w:t>
      </w:r>
      <w:proofErr w:type="spellEnd"/>
      <w:r w:rsidR="003E4982" w:rsidRPr="006076E5">
        <w:t xml:space="preserve"> </w:t>
      </w:r>
      <w:r w:rsidR="00AC4218" w:rsidRPr="006076E5">
        <w:t xml:space="preserve">                       </w:t>
      </w:r>
    </w:p>
    <w:p w:rsidR="003E4982" w:rsidRPr="006076E5" w:rsidRDefault="003E4982" w:rsidP="003E4982">
      <w:pPr>
        <w:rPr>
          <w:sz w:val="20"/>
          <w:szCs w:val="20"/>
        </w:rPr>
      </w:pPr>
      <w:r w:rsidRPr="006076E5">
        <w:t xml:space="preserve">                                                                                           </w:t>
      </w:r>
      <w:r w:rsidR="004712C8" w:rsidRPr="006076E5">
        <w:t xml:space="preserve">            </w:t>
      </w:r>
      <w:r w:rsidR="00001658">
        <w:t xml:space="preserve"> </w:t>
      </w:r>
      <w:r w:rsidR="004712C8" w:rsidRPr="006076E5">
        <w:t xml:space="preserve">        </w:t>
      </w:r>
      <w:r w:rsidR="00001658">
        <w:t xml:space="preserve">                     </w:t>
      </w:r>
      <w:r w:rsidR="004712C8" w:rsidRPr="006076E5">
        <w:t xml:space="preserve"> </w:t>
      </w:r>
      <w:r w:rsidR="00346B3D">
        <w:rPr>
          <w:sz w:val="20"/>
          <w:szCs w:val="20"/>
        </w:rPr>
        <w:t>__________2011</w:t>
      </w:r>
      <w:r w:rsidR="00040363" w:rsidRPr="006076E5">
        <w:rPr>
          <w:sz w:val="20"/>
          <w:szCs w:val="20"/>
        </w:rPr>
        <w:t xml:space="preserve"> года</w:t>
      </w:r>
    </w:p>
    <w:p w:rsidR="003E4982" w:rsidRPr="006076E5" w:rsidRDefault="003E4982" w:rsidP="003E4982"/>
    <w:p w:rsidR="003E4982" w:rsidRPr="006076E5" w:rsidRDefault="003E4982" w:rsidP="003E4982"/>
    <w:p w:rsidR="0088608B" w:rsidRDefault="0088608B">
      <w:r>
        <w:br w:type="page"/>
      </w:r>
    </w:p>
    <w:p w:rsidR="00865BA2" w:rsidRPr="006076E5" w:rsidRDefault="00865BA2" w:rsidP="00865BA2">
      <w:pPr>
        <w:ind w:firstLine="4320"/>
        <w:jc w:val="right"/>
      </w:pPr>
      <w:r w:rsidRPr="006076E5">
        <w:lastRenderedPageBreak/>
        <w:t>Приложение № 2</w:t>
      </w:r>
    </w:p>
    <w:p w:rsidR="00865BA2" w:rsidRPr="006076E5" w:rsidRDefault="00865BA2" w:rsidP="004F420E">
      <w:pPr>
        <w:ind w:firstLine="4320"/>
        <w:jc w:val="right"/>
      </w:pPr>
      <w:r w:rsidRPr="006076E5">
        <w:t xml:space="preserve">к должностной инструкции </w:t>
      </w:r>
      <w:r w:rsidR="00D94E4A">
        <w:t>ведущего</w:t>
      </w:r>
      <w:r w:rsidRPr="006076E5">
        <w:t xml:space="preserve"> специалиста отдела </w:t>
      </w:r>
      <w:r w:rsidR="00D94E4A">
        <w:t xml:space="preserve">по работе с юридическими лицами </w:t>
      </w:r>
      <w:r w:rsidR="00D94E4A" w:rsidRPr="006076E5">
        <w:t>управления архитектуры</w:t>
      </w:r>
      <w:r w:rsidR="00D94E4A">
        <w:t xml:space="preserve"> </w:t>
      </w:r>
      <w:r w:rsidR="004F420E" w:rsidRPr="006076E5">
        <w:t>и градостроительства департамента муниципальной собственности и градостроительства</w:t>
      </w:r>
      <w:r w:rsidRPr="006076E5">
        <w:t xml:space="preserve"> администрации города Югорска</w:t>
      </w:r>
    </w:p>
    <w:p w:rsidR="00E8533E" w:rsidRPr="006076E5" w:rsidRDefault="00E8533E" w:rsidP="00E8533E">
      <w:pPr>
        <w:jc w:val="right"/>
      </w:pPr>
    </w:p>
    <w:p w:rsidR="00E003D9" w:rsidRPr="006076E5" w:rsidRDefault="00E003D9" w:rsidP="00684742">
      <w:pPr>
        <w:rPr>
          <w:b/>
        </w:rPr>
      </w:pPr>
    </w:p>
    <w:p w:rsidR="00E8533E" w:rsidRPr="006076E5" w:rsidRDefault="00E8533E">
      <w:pPr>
        <w:jc w:val="center"/>
        <w:rPr>
          <w:b/>
        </w:rPr>
      </w:pPr>
    </w:p>
    <w:p w:rsidR="00E003D9" w:rsidRPr="006076E5" w:rsidRDefault="00E003D9">
      <w:pPr>
        <w:jc w:val="center"/>
        <w:rPr>
          <w:b/>
        </w:rPr>
      </w:pPr>
      <w:r w:rsidRPr="006076E5">
        <w:rPr>
          <w:b/>
        </w:rPr>
        <w:t>ЛИСТ ОЗНАКО</w:t>
      </w:r>
      <w:r w:rsidR="00995EE5" w:rsidRPr="006076E5">
        <w:rPr>
          <w:b/>
        </w:rPr>
        <w:t>МЛЕНИЯ С ДОЛЖНОСТНОЙ ИНСТРУКЦИЕЙ</w:t>
      </w:r>
    </w:p>
    <w:p w:rsidR="00E003D9" w:rsidRPr="006076E5" w:rsidRDefault="00E003D9">
      <w:pPr>
        <w:jc w:val="center"/>
      </w:pPr>
    </w:p>
    <w:p w:rsidR="00E003D9" w:rsidRPr="006076E5" w:rsidRDefault="00E003D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340"/>
        <w:gridCol w:w="2780"/>
        <w:gridCol w:w="2080"/>
        <w:gridCol w:w="2160"/>
      </w:tblGrid>
      <w:tr w:rsidR="00E003D9" w:rsidRPr="006076E5">
        <w:trPr>
          <w:trHeight w:val="2058"/>
        </w:trPr>
        <w:tc>
          <w:tcPr>
            <w:tcW w:w="648" w:type="dxa"/>
          </w:tcPr>
          <w:p w:rsidR="00E003D9" w:rsidRPr="006076E5" w:rsidRDefault="00E003D9">
            <w:pPr>
              <w:jc w:val="center"/>
            </w:pPr>
            <w:r w:rsidRPr="006076E5">
              <w:t xml:space="preserve">№ </w:t>
            </w:r>
            <w:proofErr w:type="gramStart"/>
            <w:r w:rsidRPr="006076E5">
              <w:t>п</w:t>
            </w:r>
            <w:proofErr w:type="gramEnd"/>
            <w:r w:rsidRPr="006076E5">
              <w:t>/п</w:t>
            </w:r>
          </w:p>
        </w:tc>
        <w:tc>
          <w:tcPr>
            <w:tcW w:w="2340" w:type="dxa"/>
            <w:tcBorders>
              <w:right w:val="nil"/>
            </w:tcBorders>
          </w:tcPr>
          <w:p w:rsidR="00E003D9" w:rsidRPr="006076E5" w:rsidRDefault="00E003D9">
            <w:pPr>
              <w:jc w:val="center"/>
            </w:pPr>
            <w:r w:rsidRPr="006076E5">
              <w:t>Фамилия, имя, отчество муниципального служащего (лица), назначаемого на должность муниципальной службы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D9" w:rsidRPr="006076E5" w:rsidRDefault="00E003D9">
            <w:pPr>
              <w:jc w:val="center"/>
            </w:pPr>
            <w:r w:rsidRPr="006076E5">
              <w:t>Дата и подпись муниципального служащего (лица), назначаемого на должность муниципальной службы, после ознакомления с должностным регламентом и получения его копии</w:t>
            </w:r>
          </w:p>
        </w:tc>
        <w:tc>
          <w:tcPr>
            <w:tcW w:w="2080" w:type="dxa"/>
            <w:tcBorders>
              <w:left w:val="nil"/>
            </w:tcBorders>
          </w:tcPr>
          <w:p w:rsidR="00E003D9" w:rsidRPr="006076E5" w:rsidRDefault="00E003D9">
            <w:pPr>
              <w:jc w:val="center"/>
            </w:pPr>
            <w:r w:rsidRPr="006076E5">
              <w:t>Дата и номер акта (распоряжение, приказ) о назначении на должность муниципального служащего</w:t>
            </w:r>
          </w:p>
        </w:tc>
        <w:tc>
          <w:tcPr>
            <w:tcW w:w="2160" w:type="dxa"/>
          </w:tcPr>
          <w:p w:rsidR="00E003D9" w:rsidRPr="006076E5" w:rsidRDefault="00E003D9">
            <w:pPr>
              <w:jc w:val="center"/>
            </w:pPr>
            <w:r w:rsidRPr="006076E5">
              <w:t>Дата и номер об освобождении от занимаемой должности муниципальной службы</w:t>
            </w:r>
          </w:p>
        </w:tc>
      </w:tr>
      <w:tr w:rsidR="00E003D9" w:rsidRPr="006076E5">
        <w:tc>
          <w:tcPr>
            <w:tcW w:w="648" w:type="dxa"/>
          </w:tcPr>
          <w:p w:rsidR="00E003D9" w:rsidRPr="006076E5" w:rsidRDefault="00E003D9">
            <w:pPr>
              <w:jc w:val="center"/>
            </w:pPr>
            <w:r w:rsidRPr="006076E5">
              <w:t>1</w:t>
            </w:r>
          </w:p>
        </w:tc>
        <w:tc>
          <w:tcPr>
            <w:tcW w:w="2340" w:type="dxa"/>
          </w:tcPr>
          <w:p w:rsidR="00E003D9" w:rsidRPr="006076E5" w:rsidRDefault="00E003D9">
            <w:pPr>
              <w:jc w:val="center"/>
            </w:pPr>
            <w:r w:rsidRPr="006076E5">
              <w:t>2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:rsidR="00E003D9" w:rsidRPr="006076E5" w:rsidRDefault="00E003D9">
            <w:pPr>
              <w:jc w:val="center"/>
            </w:pPr>
            <w:r w:rsidRPr="006076E5">
              <w:t>3</w:t>
            </w:r>
          </w:p>
        </w:tc>
        <w:tc>
          <w:tcPr>
            <w:tcW w:w="2080" w:type="dxa"/>
          </w:tcPr>
          <w:p w:rsidR="00E003D9" w:rsidRPr="006076E5" w:rsidRDefault="00E003D9">
            <w:pPr>
              <w:jc w:val="center"/>
            </w:pPr>
            <w:r w:rsidRPr="006076E5">
              <w:t>4</w:t>
            </w:r>
          </w:p>
        </w:tc>
        <w:tc>
          <w:tcPr>
            <w:tcW w:w="2160" w:type="dxa"/>
          </w:tcPr>
          <w:p w:rsidR="00E003D9" w:rsidRPr="006076E5" w:rsidRDefault="00E003D9">
            <w:pPr>
              <w:jc w:val="center"/>
            </w:pPr>
            <w:r w:rsidRPr="006076E5">
              <w:t>5</w:t>
            </w:r>
          </w:p>
        </w:tc>
      </w:tr>
      <w:tr w:rsidR="00E003D9" w:rsidRPr="006076E5">
        <w:tc>
          <w:tcPr>
            <w:tcW w:w="648" w:type="dxa"/>
          </w:tcPr>
          <w:p w:rsidR="00E003D9" w:rsidRPr="006076E5" w:rsidRDefault="00E003D9">
            <w:pPr>
              <w:jc w:val="center"/>
            </w:pPr>
          </w:p>
        </w:tc>
        <w:tc>
          <w:tcPr>
            <w:tcW w:w="2340" w:type="dxa"/>
          </w:tcPr>
          <w:p w:rsidR="00E003D9" w:rsidRPr="006076E5" w:rsidRDefault="00E003D9">
            <w:pPr>
              <w:jc w:val="center"/>
            </w:pP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:rsidR="00E003D9" w:rsidRPr="006076E5" w:rsidRDefault="00E003D9">
            <w:pPr>
              <w:jc w:val="center"/>
            </w:pPr>
          </w:p>
        </w:tc>
        <w:tc>
          <w:tcPr>
            <w:tcW w:w="2080" w:type="dxa"/>
          </w:tcPr>
          <w:p w:rsidR="00E003D9" w:rsidRPr="006076E5" w:rsidRDefault="00E003D9">
            <w:pPr>
              <w:jc w:val="center"/>
            </w:pPr>
          </w:p>
        </w:tc>
        <w:tc>
          <w:tcPr>
            <w:tcW w:w="2160" w:type="dxa"/>
          </w:tcPr>
          <w:p w:rsidR="00E003D9" w:rsidRPr="006076E5" w:rsidRDefault="00E003D9">
            <w:pPr>
              <w:jc w:val="center"/>
            </w:pPr>
          </w:p>
        </w:tc>
      </w:tr>
      <w:tr w:rsidR="00E003D9" w:rsidRPr="006076E5">
        <w:tc>
          <w:tcPr>
            <w:tcW w:w="648" w:type="dxa"/>
          </w:tcPr>
          <w:p w:rsidR="00E003D9" w:rsidRPr="006076E5" w:rsidRDefault="00E003D9">
            <w:pPr>
              <w:jc w:val="center"/>
            </w:pPr>
          </w:p>
        </w:tc>
        <w:tc>
          <w:tcPr>
            <w:tcW w:w="2340" w:type="dxa"/>
          </w:tcPr>
          <w:p w:rsidR="00E003D9" w:rsidRPr="006076E5" w:rsidRDefault="00E003D9">
            <w:pPr>
              <w:jc w:val="center"/>
            </w:pP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:rsidR="00E003D9" w:rsidRPr="006076E5" w:rsidRDefault="00E003D9">
            <w:pPr>
              <w:jc w:val="center"/>
            </w:pPr>
          </w:p>
        </w:tc>
        <w:tc>
          <w:tcPr>
            <w:tcW w:w="2080" w:type="dxa"/>
          </w:tcPr>
          <w:p w:rsidR="00E003D9" w:rsidRPr="006076E5" w:rsidRDefault="00E003D9">
            <w:pPr>
              <w:jc w:val="center"/>
            </w:pPr>
          </w:p>
        </w:tc>
        <w:tc>
          <w:tcPr>
            <w:tcW w:w="2160" w:type="dxa"/>
          </w:tcPr>
          <w:p w:rsidR="00E003D9" w:rsidRPr="006076E5" w:rsidRDefault="00E003D9">
            <w:pPr>
              <w:jc w:val="center"/>
            </w:pPr>
          </w:p>
        </w:tc>
      </w:tr>
      <w:tr w:rsidR="000B1644" w:rsidRPr="006076E5">
        <w:tc>
          <w:tcPr>
            <w:tcW w:w="648" w:type="dxa"/>
          </w:tcPr>
          <w:p w:rsidR="000B1644" w:rsidRPr="006076E5" w:rsidRDefault="000B1644">
            <w:pPr>
              <w:jc w:val="center"/>
            </w:pPr>
          </w:p>
        </w:tc>
        <w:tc>
          <w:tcPr>
            <w:tcW w:w="2340" w:type="dxa"/>
          </w:tcPr>
          <w:p w:rsidR="000B1644" w:rsidRPr="006076E5" w:rsidRDefault="000B1644">
            <w:pPr>
              <w:jc w:val="center"/>
            </w:pP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:rsidR="000B1644" w:rsidRPr="006076E5" w:rsidRDefault="000B1644">
            <w:pPr>
              <w:jc w:val="center"/>
            </w:pPr>
          </w:p>
        </w:tc>
        <w:tc>
          <w:tcPr>
            <w:tcW w:w="2080" w:type="dxa"/>
          </w:tcPr>
          <w:p w:rsidR="000B1644" w:rsidRPr="006076E5" w:rsidRDefault="000B1644">
            <w:pPr>
              <w:jc w:val="center"/>
            </w:pPr>
          </w:p>
        </w:tc>
        <w:tc>
          <w:tcPr>
            <w:tcW w:w="2160" w:type="dxa"/>
          </w:tcPr>
          <w:p w:rsidR="000B1644" w:rsidRPr="006076E5" w:rsidRDefault="000B1644">
            <w:pPr>
              <w:jc w:val="center"/>
            </w:pPr>
          </w:p>
        </w:tc>
      </w:tr>
      <w:tr w:rsidR="000B1644" w:rsidRPr="006076E5">
        <w:tc>
          <w:tcPr>
            <w:tcW w:w="648" w:type="dxa"/>
          </w:tcPr>
          <w:p w:rsidR="000B1644" w:rsidRPr="006076E5" w:rsidRDefault="000B1644">
            <w:pPr>
              <w:jc w:val="center"/>
            </w:pPr>
          </w:p>
        </w:tc>
        <w:tc>
          <w:tcPr>
            <w:tcW w:w="2340" w:type="dxa"/>
          </w:tcPr>
          <w:p w:rsidR="000B1644" w:rsidRPr="006076E5" w:rsidRDefault="000B1644">
            <w:pPr>
              <w:jc w:val="center"/>
            </w:pP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:rsidR="000B1644" w:rsidRPr="006076E5" w:rsidRDefault="000B1644">
            <w:pPr>
              <w:jc w:val="center"/>
            </w:pPr>
          </w:p>
        </w:tc>
        <w:tc>
          <w:tcPr>
            <w:tcW w:w="2080" w:type="dxa"/>
          </w:tcPr>
          <w:p w:rsidR="000B1644" w:rsidRPr="006076E5" w:rsidRDefault="000B1644">
            <w:pPr>
              <w:jc w:val="center"/>
            </w:pPr>
          </w:p>
        </w:tc>
        <w:tc>
          <w:tcPr>
            <w:tcW w:w="2160" w:type="dxa"/>
          </w:tcPr>
          <w:p w:rsidR="000B1644" w:rsidRPr="006076E5" w:rsidRDefault="000B1644">
            <w:pPr>
              <w:jc w:val="center"/>
            </w:pPr>
          </w:p>
        </w:tc>
      </w:tr>
      <w:tr w:rsidR="000B1644" w:rsidRPr="006076E5">
        <w:tc>
          <w:tcPr>
            <w:tcW w:w="648" w:type="dxa"/>
          </w:tcPr>
          <w:p w:rsidR="000B1644" w:rsidRPr="006076E5" w:rsidRDefault="000B1644">
            <w:pPr>
              <w:jc w:val="center"/>
            </w:pPr>
          </w:p>
        </w:tc>
        <w:tc>
          <w:tcPr>
            <w:tcW w:w="2340" w:type="dxa"/>
          </w:tcPr>
          <w:p w:rsidR="000B1644" w:rsidRPr="006076E5" w:rsidRDefault="000B1644">
            <w:pPr>
              <w:jc w:val="center"/>
            </w:pP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:rsidR="000B1644" w:rsidRPr="006076E5" w:rsidRDefault="000B1644">
            <w:pPr>
              <w:jc w:val="center"/>
            </w:pPr>
          </w:p>
        </w:tc>
        <w:tc>
          <w:tcPr>
            <w:tcW w:w="2080" w:type="dxa"/>
          </w:tcPr>
          <w:p w:rsidR="000B1644" w:rsidRPr="006076E5" w:rsidRDefault="000B1644">
            <w:pPr>
              <w:jc w:val="center"/>
            </w:pPr>
          </w:p>
        </w:tc>
        <w:tc>
          <w:tcPr>
            <w:tcW w:w="2160" w:type="dxa"/>
          </w:tcPr>
          <w:p w:rsidR="000B1644" w:rsidRPr="006076E5" w:rsidRDefault="000B1644">
            <w:pPr>
              <w:jc w:val="center"/>
            </w:pPr>
          </w:p>
        </w:tc>
      </w:tr>
      <w:tr w:rsidR="000B1644" w:rsidRPr="006076E5">
        <w:tc>
          <w:tcPr>
            <w:tcW w:w="648" w:type="dxa"/>
          </w:tcPr>
          <w:p w:rsidR="000B1644" w:rsidRPr="006076E5" w:rsidRDefault="000B1644">
            <w:pPr>
              <w:jc w:val="center"/>
            </w:pPr>
          </w:p>
        </w:tc>
        <w:tc>
          <w:tcPr>
            <w:tcW w:w="2340" w:type="dxa"/>
          </w:tcPr>
          <w:p w:rsidR="000B1644" w:rsidRPr="006076E5" w:rsidRDefault="000B1644">
            <w:pPr>
              <w:jc w:val="center"/>
            </w:pP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</w:tcPr>
          <w:p w:rsidR="000B1644" w:rsidRPr="006076E5" w:rsidRDefault="000B1644">
            <w:pPr>
              <w:jc w:val="center"/>
            </w:pPr>
          </w:p>
        </w:tc>
        <w:tc>
          <w:tcPr>
            <w:tcW w:w="2080" w:type="dxa"/>
          </w:tcPr>
          <w:p w:rsidR="000B1644" w:rsidRPr="006076E5" w:rsidRDefault="000B1644">
            <w:pPr>
              <w:jc w:val="center"/>
            </w:pPr>
          </w:p>
        </w:tc>
        <w:tc>
          <w:tcPr>
            <w:tcW w:w="2160" w:type="dxa"/>
          </w:tcPr>
          <w:p w:rsidR="000B1644" w:rsidRPr="006076E5" w:rsidRDefault="000B1644">
            <w:pPr>
              <w:jc w:val="center"/>
            </w:pPr>
          </w:p>
        </w:tc>
      </w:tr>
      <w:tr w:rsidR="000B1644" w:rsidRPr="006076E5">
        <w:tc>
          <w:tcPr>
            <w:tcW w:w="648" w:type="dxa"/>
          </w:tcPr>
          <w:p w:rsidR="000B1644" w:rsidRPr="006076E5" w:rsidRDefault="000B1644">
            <w:pPr>
              <w:jc w:val="center"/>
            </w:pPr>
          </w:p>
        </w:tc>
        <w:tc>
          <w:tcPr>
            <w:tcW w:w="2340" w:type="dxa"/>
          </w:tcPr>
          <w:p w:rsidR="000B1644" w:rsidRPr="006076E5" w:rsidRDefault="000B1644">
            <w:pPr>
              <w:jc w:val="center"/>
            </w:pPr>
          </w:p>
        </w:tc>
        <w:tc>
          <w:tcPr>
            <w:tcW w:w="2780" w:type="dxa"/>
            <w:tcBorders>
              <w:top w:val="single" w:sz="4" w:space="0" w:color="auto"/>
            </w:tcBorders>
          </w:tcPr>
          <w:p w:rsidR="000B1644" w:rsidRPr="006076E5" w:rsidRDefault="000B1644">
            <w:pPr>
              <w:jc w:val="center"/>
            </w:pPr>
          </w:p>
        </w:tc>
        <w:tc>
          <w:tcPr>
            <w:tcW w:w="2080" w:type="dxa"/>
          </w:tcPr>
          <w:p w:rsidR="000B1644" w:rsidRPr="006076E5" w:rsidRDefault="000B1644">
            <w:pPr>
              <w:jc w:val="center"/>
            </w:pPr>
          </w:p>
        </w:tc>
        <w:tc>
          <w:tcPr>
            <w:tcW w:w="2160" w:type="dxa"/>
          </w:tcPr>
          <w:p w:rsidR="000B1644" w:rsidRPr="006076E5" w:rsidRDefault="000B1644">
            <w:pPr>
              <w:jc w:val="center"/>
            </w:pPr>
          </w:p>
        </w:tc>
      </w:tr>
    </w:tbl>
    <w:p w:rsidR="00E003D9" w:rsidRPr="006076E5" w:rsidRDefault="00E003D9">
      <w:pPr>
        <w:jc w:val="center"/>
      </w:pPr>
    </w:p>
    <w:p w:rsidR="00E003D9" w:rsidRPr="006076E5" w:rsidRDefault="00E003D9"/>
    <w:p w:rsidR="00E003D9" w:rsidRPr="006076E5" w:rsidRDefault="00E003D9">
      <w:pPr>
        <w:jc w:val="center"/>
      </w:pPr>
    </w:p>
    <w:sectPr w:rsidR="00E003D9" w:rsidRPr="006076E5" w:rsidSect="003E6E70">
      <w:pgSz w:w="11906" w:h="16838"/>
      <w:pgMar w:top="851" w:right="567" w:bottom="426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608"/>
    <w:multiLevelType w:val="singleLevel"/>
    <w:tmpl w:val="D98C5626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054C6EF3"/>
    <w:multiLevelType w:val="multilevel"/>
    <w:tmpl w:val="5462A5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">
    <w:nsid w:val="130013B7"/>
    <w:multiLevelType w:val="hybridMultilevel"/>
    <w:tmpl w:val="441073B2"/>
    <w:lvl w:ilvl="0" w:tplc="DD3E50EE">
      <w:start w:val="1"/>
      <w:numFmt w:val="decimal"/>
      <w:lvlText w:val="%1."/>
      <w:lvlJc w:val="left"/>
      <w:pPr>
        <w:tabs>
          <w:tab w:val="num" w:pos="2070"/>
        </w:tabs>
        <w:ind w:left="2070" w:hanging="1170"/>
      </w:pPr>
      <w:rPr>
        <w:rFonts w:hint="default"/>
      </w:rPr>
    </w:lvl>
    <w:lvl w:ilvl="1" w:tplc="4D2C1EB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7646F7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D62DDB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682A41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9CA4BE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CF295E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5CA941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E62102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27B340C1"/>
    <w:multiLevelType w:val="hybridMultilevel"/>
    <w:tmpl w:val="16FE8AC4"/>
    <w:lvl w:ilvl="0" w:tplc="C77440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26E88F0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EBB63450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5C1622C8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BE38E73A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5B146252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6E123EC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8C868080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25766ECA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EBB7A51"/>
    <w:multiLevelType w:val="singleLevel"/>
    <w:tmpl w:val="A066FE8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A9816AF"/>
    <w:multiLevelType w:val="hybridMultilevel"/>
    <w:tmpl w:val="69E04BFC"/>
    <w:lvl w:ilvl="0" w:tplc="CDBAD7B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BF26A14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93685A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B0D2DE7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D94535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F2863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6D0E5E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739E112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B3E336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48523157"/>
    <w:multiLevelType w:val="hybridMultilevel"/>
    <w:tmpl w:val="4AE00624"/>
    <w:lvl w:ilvl="0" w:tplc="37CE39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2D36BE"/>
    <w:multiLevelType w:val="multilevel"/>
    <w:tmpl w:val="FDFA028A"/>
    <w:lvl w:ilvl="0">
      <w:start w:val="1"/>
      <w:numFmt w:val="upperRoman"/>
      <w:pStyle w:val="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8">
    <w:nsid w:val="5EDC6CC3"/>
    <w:multiLevelType w:val="multilevel"/>
    <w:tmpl w:val="71C03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>
    <w:nsid w:val="67D510DA"/>
    <w:multiLevelType w:val="multilevel"/>
    <w:tmpl w:val="A8CE68B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0">
    <w:nsid w:val="6DC86583"/>
    <w:multiLevelType w:val="hybridMultilevel"/>
    <w:tmpl w:val="1F8EF2CE"/>
    <w:lvl w:ilvl="0" w:tplc="37CE39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C53E6D"/>
    <w:rsid w:val="00001658"/>
    <w:rsid w:val="00001D46"/>
    <w:rsid w:val="000040E2"/>
    <w:rsid w:val="0000420F"/>
    <w:rsid w:val="00005142"/>
    <w:rsid w:val="00040363"/>
    <w:rsid w:val="00044117"/>
    <w:rsid w:val="00061552"/>
    <w:rsid w:val="00062CA9"/>
    <w:rsid w:val="00063584"/>
    <w:rsid w:val="000709F6"/>
    <w:rsid w:val="00074FDD"/>
    <w:rsid w:val="00075C7F"/>
    <w:rsid w:val="000809A2"/>
    <w:rsid w:val="00085AFC"/>
    <w:rsid w:val="00086B06"/>
    <w:rsid w:val="00086D6E"/>
    <w:rsid w:val="000940B3"/>
    <w:rsid w:val="000A20CD"/>
    <w:rsid w:val="000A2AAE"/>
    <w:rsid w:val="000A5B50"/>
    <w:rsid w:val="000B1644"/>
    <w:rsid w:val="000B7439"/>
    <w:rsid w:val="000C0A6A"/>
    <w:rsid w:val="000C0C5F"/>
    <w:rsid w:val="000C4C39"/>
    <w:rsid w:val="000C7411"/>
    <w:rsid w:val="000F08B8"/>
    <w:rsid w:val="000F4043"/>
    <w:rsid w:val="00100434"/>
    <w:rsid w:val="00113509"/>
    <w:rsid w:val="00122797"/>
    <w:rsid w:val="001409F1"/>
    <w:rsid w:val="001425D4"/>
    <w:rsid w:val="00142E60"/>
    <w:rsid w:val="00144890"/>
    <w:rsid w:val="0015584B"/>
    <w:rsid w:val="0017167C"/>
    <w:rsid w:val="00181969"/>
    <w:rsid w:val="00182390"/>
    <w:rsid w:val="00183F7B"/>
    <w:rsid w:val="001846B5"/>
    <w:rsid w:val="00186988"/>
    <w:rsid w:val="00191CCF"/>
    <w:rsid w:val="00193CBF"/>
    <w:rsid w:val="00195E60"/>
    <w:rsid w:val="001B344C"/>
    <w:rsid w:val="001B7594"/>
    <w:rsid w:val="001C526C"/>
    <w:rsid w:val="001D00B4"/>
    <w:rsid w:val="001D2641"/>
    <w:rsid w:val="001D3B69"/>
    <w:rsid w:val="001D7DF2"/>
    <w:rsid w:val="001E09EC"/>
    <w:rsid w:val="001E46F6"/>
    <w:rsid w:val="001F0795"/>
    <w:rsid w:val="001F35A6"/>
    <w:rsid w:val="00200A7A"/>
    <w:rsid w:val="002022F1"/>
    <w:rsid w:val="0020275A"/>
    <w:rsid w:val="0020786D"/>
    <w:rsid w:val="002137D6"/>
    <w:rsid w:val="00217595"/>
    <w:rsid w:val="00221621"/>
    <w:rsid w:val="002232F2"/>
    <w:rsid w:val="002253FC"/>
    <w:rsid w:val="00226617"/>
    <w:rsid w:val="00227231"/>
    <w:rsid w:val="00236EE5"/>
    <w:rsid w:val="0023768A"/>
    <w:rsid w:val="00237E12"/>
    <w:rsid w:val="002505B3"/>
    <w:rsid w:val="002710BA"/>
    <w:rsid w:val="00274844"/>
    <w:rsid w:val="00283806"/>
    <w:rsid w:val="0028705F"/>
    <w:rsid w:val="00295971"/>
    <w:rsid w:val="002A2074"/>
    <w:rsid w:val="002A6165"/>
    <w:rsid w:val="002A70CE"/>
    <w:rsid w:val="002B3E91"/>
    <w:rsid w:val="002B549D"/>
    <w:rsid w:val="002C0C14"/>
    <w:rsid w:val="002D5436"/>
    <w:rsid w:val="002F117E"/>
    <w:rsid w:val="002F3369"/>
    <w:rsid w:val="003112EB"/>
    <w:rsid w:val="00311A6C"/>
    <w:rsid w:val="00312C8C"/>
    <w:rsid w:val="00341895"/>
    <w:rsid w:val="00346B3D"/>
    <w:rsid w:val="00347363"/>
    <w:rsid w:val="00353D8C"/>
    <w:rsid w:val="00356426"/>
    <w:rsid w:val="003615F7"/>
    <w:rsid w:val="00362A8A"/>
    <w:rsid w:val="00364B2E"/>
    <w:rsid w:val="00365ACE"/>
    <w:rsid w:val="00366EAA"/>
    <w:rsid w:val="00370A4B"/>
    <w:rsid w:val="00377B4D"/>
    <w:rsid w:val="00383C17"/>
    <w:rsid w:val="00384621"/>
    <w:rsid w:val="003912A8"/>
    <w:rsid w:val="00397585"/>
    <w:rsid w:val="00397F9E"/>
    <w:rsid w:val="003A715F"/>
    <w:rsid w:val="003B52DF"/>
    <w:rsid w:val="003D359F"/>
    <w:rsid w:val="003D361E"/>
    <w:rsid w:val="003E41D9"/>
    <w:rsid w:val="003E4982"/>
    <w:rsid w:val="003E6E70"/>
    <w:rsid w:val="00400F4E"/>
    <w:rsid w:val="004043C4"/>
    <w:rsid w:val="00414245"/>
    <w:rsid w:val="00416F99"/>
    <w:rsid w:val="00422B9E"/>
    <w:rsid w:val="004358F3"/>
    <w:rsid w:val="00445615"/>
    <w:rsid w:val="00452E25"/>
    <w:rsid w:val="00457329"/>
    <w:rsid w:val="00462F8A"/>
    <w:rsid w:val="00463CDF"/>
    <w:rsid w:val="00464C88"/>
    <w:rsid w:val="00470402"/>
    <w:rsid w:val="004712C8"/>
    <w:rsid w:val="00475AE2"/>
    <w:rsid w:val="0047646D"/>
    <w:rsid w:val="00477145"/>
    <w:rsid w:val="0048332B"/>
    <w:rsid w:val="004836CF"/>
    <w:rsid w:val="00486AFA"/>
    <w:rsid w:val="00487003"/>
    <w:rsid w:val="00490FDB"/>
    <w:rsid w:val="00496149"/>
    <w:rsid w:val="004A4A19"/>
    <w:rsid w:val="004A50C2"/>
    <w:rsid w:val="004B3AAA"/>
    <w:rsid w:val="004B786D"/>
    <w:rsid w:val="004C0D59"/>
    <w:rsid w:val="004C45FA"/>
    <w:rsid w:val="004D05F0"/>
    <w:rsid w:val="004D1510"/>
    <w:rsid w:val="004D4098"/>
    <w:rsid w:val="004D6158"/>
    <w:rsid w:val="004E17CA"/>
    <w:rsid w:val="004F420E"/>
    <w:rsid w:val="005007DC"/>
    <w:rsid w:val="00503AE6"/>
    <w:rsid w:val="00507DEC"/>
    <w:rsid w:val="00516F97"/>
    <w:rsid w:val="00535524"/>
    <w:rsid w:val="005445EE"/>
    <w:rsid w:val="00553233"/>
    <w:rsid w:val="005610AC"/>
    <w:rsid w:val="0057232E"/>
    <w:rsid w:val="00575EC5"/>
    <w:rsid w:val="005851BC"/>
    <w:rsid w:val="00586209"/>
    <w:rsid w:val="00590047"/>
    <w:rsid w:val="00590D95"/>
    <w:rsid w:val="00595BBE"/>
    <w:rsid w:val="005975E6"/>
    <w:rsid w:val="005A4BDF"/>
    <w:rsid w:val="005B3A5C"/>
    <w:rsid w:val="005C608E"/>
    <w:rsid w:val="005C6E7F"/>
    <w:rsid w:val="0060437B"/>
    <w:rsid w:val="00605E4F"/>
    <w:rsid w:val="006076E5"/>
    <w:rsid w:val="00621CD9"/>
    <w:rsid w:val="0062357E"/>
    <w:rsid w:val="00623A18"/>
    <w:rsid w:val="00624673"/>
    <w:rsid w:val="00633026"/>
    <w:rsid w:val="00634C2B"/>
    <w:rsid w:val="006415EB"/>
    <w:rsid w:val="00644E95"/>
    <w:rsid w:val="0065774F"/>
    <w:rsid w:val="0066103B"/>
    <w:rsid w:val="00664E37"/>
    <w:rsid w:val="00665680"/>
    <w:rsid w:val="0066747F"/>
    <w:rsid w:val="00676B2C"/>
    <w:rsid w:val="00677F9D"/>
    <w:rsid w:val="00684742"/>
    <w:rsid w:val="00687632"/>
    <w:rsid w:val="00694DA4"/>
    <w:rsid w:val="006A03C0"/>
    <w:rsid w:val="006A0619"/>
    <w:rsid w:val="006B72CC"/>
    <w:rsid w:val="006B7785"/>
    <w:rsid w:val="006C0CE4"/>
    <w:rsid w:val="006C1875"/>
    <w:rsid w:val="006C6A4A"/>
    <w:rsid w:val="006D5902"/>
    <w:rsid w:val="006E0AF7"/>
    <w:rsid w:val="006E5815"/>
    <w:rsid w:val="006F6E8E"/>
    <w:rsid w:val="0070092A"/>
    <w:rsid w:val="00705158"/>
    <w:rsid w:val="00706FC0"/>
    <w:rsid w:val="00713147"/>
    <w:rsid w:val="00716C98"/>
    <w:rsid w:val="007255B4"/>
    <w:rsid w:val="00725627"/>
    <w:rsid w:val="00760A29"/>
    <w:rsid w:val="007647B6"/>
    <w:rsid w:val="00767225"/>
    <w:rsid w:val="00784792"/>
    <w:rsid w:val="007945D7"/>
    <w:rsid w:val="00796E63"/>
    <w:rsid w:val="007A1E81"/>
    <w:rsid w:val="007B1179"/>
    <w:rsid w:val="007B29B7"/>
    <w:rsid w:val="007B3B77"/>
    <w:rsid w:val="007C4EED"/>
    <w:rsid w:val="007D08AA"/>
    <w:rsid w:val="007D41BB"/>
    <w:rsid w:val="007E395E"/>
    <w:rsid w:val="007F3E3D"/>
    <w:rsid w:val="007F400B"/>
    <w:rsid w:val="007F495A"/>
    <w:rsid w:val="0080304C"/>
    <w:rsid w:val="00806865"/>
    <w:rsid w:val="0081478E"/>
    <w:rsid w:val="00825BA8"/>
    <w:rsid w:val="00827246"/>
    <w:rsid w:val="008320D2"/>
    <w:rsid w:val="00833B6E"/>
    <w:rsid w:val="008348E6"/>
    <w:rsid w:val="0085500C"/>
    <w:rsid w:val="0085601E"/>
    <w:rsid w:val="0086067E"/>
    <w:rsid w:val="00865BA2"/>
    <w:rsid w:val="00870512"/>
    <w:rsid w:val="00870C94"/>
    <w:rsid w:val="008717F4"/>
    <w:rsid w:val="008734D1"/>
    <w:rsid w:val="00874B01"/>
    <w:rsid w:val="008753FD"/>
    <w:rsid w:val="008812B4"/>
    <w:rsid w:val="00881AC2"/>
    <w:rsid w:val="00884B23"/>
    <w:rsid w:val="00885BD9"/>
    <w:rsid w:val="0088608B"/>
    <w:rsid w:val="00892B07"/>
    <w:rsid w:val="00893EB7"/>
    <w:rsid w:val="008A279D"/>
    <w:rsid w:val="008A2AEB"/>
    <w:rsid w:val="008A5845"/>
    <w:rsid w:val="008A6089"/>
    <w:rsid w:val="008A76AB"/>
    <w:rsid w:val="008A7991"/>
    <w:rsid w:val="008A7C16"/>
    <w:rsid w:val="008B0B23"/>
    <w:rsid w:val="008B5E75"/>
    <w:rsid w:val="008B6274"/>
    <w:rsid w:val="008C7FC7"/>
    <w:rsid w:val="008D173F"/>
    <w:rsid w:val="008D5F53"/>
    <w:rsid w:val="008E1EE9"/>
    <w:rsid w:val="008E7932"/>
    <w:rsid w:val="008F021D"/>
    <w:rsid w:val="008F14D2"/>
    <w:rsid w:val="008F4488"/>
    <w:rsid w:val="00905D74"/>
    <w:rsid w:val="00912C8D"/>
    <w:rsid w:val="009206CB"/>
    <w:rsid w:val="009277E8"/>
    <w:rsid w:val="00933EDC"/>
    <w:rsid w:val="00945275"/>
    <w:rsid w:val="00960666"/>
    <w:rsid w:val="00961BD6"/>
    <w:rsid w:val="00967B7A"/>
    <w:rsid w:val="00976597"/>
    <w:rsid w:val="00976EE0"/>
    <w:rsid w:val="009837AD"/>
    <w:rsid w:val="00995EE5"/>
    <w:rsid w:val="009A1AA0"/>
    <w:rsid w:val="009A2411"/>
    <w:rsid w:val="009A4924"/>
    <w:rsid w:val="009B5973"/>
    <w:rsid w:val="009D2C07"/>
    <w:rsid w:val="009D2E96"/>
    <w:rsid w:val="009D5A90"/>
    <w:rsid w:val="009E3D70"/>
    <w:rsid w:val="009E6148"/>
    <w:rsid w:val="00A1110B"/>
    <w:rsid w:val="00A21D0C"/>
    <w:rsid w:val="00A25692"/>
    <w:rsid w:val="00A27655"/>
    <w:rsid w:val="00A31C01"/>
    <w:rsid w:val="00A34B9D"/>
    <w:rsid w:val="00A45F18"/>
    <w:rsid w:val="00A46CD0"/>
    <w:rsid w:val="00A531ED"/>
    <w:rsid w:val="00A57FA5"/>
    <w:rsid w:val="00A73DF2"/>
    <w:rsid w:val="00A902E4"/>
    <w:rsid w:val="00A920BF"/>
    <w:rsid w:val="00A951F2"/>
    <w:rsid w:val="00AC4218"/>
    <w:rsid w:val="00AD1BB8"/>
    <w:rsid w:val="00AD295D"/>
    <w:rsid w:val="00AE2B76"/>
    <w:rsid w:val="00AE5FB9"/>
    <w:rsid w:val="00AF02E6"/>
    <w:rsid w:val="00AF5B7F"/>
    <w:rsid w:val="00B000B2"/>
    <w:rsid w:val="00B0332F"/>
    <w:rsid w:val="00B0492B"/>
    <w:rsid w:val="00B10C36"/>
    <w:rsid w:val="00B16335"/>
    <w:rsid w:val="00B212A8"/>
    <w:rsid w:val="00B2547B"/>
    <w:rsid w:val="00B25B75"/>
    <w:rsid w:val="00B2692C"/>
    <w:rsid w:val="00B27B95"/>
    <w:rsid w:val="00B3419A"/>
    <w:rsid w:val="00B63FA5"/>
    <w:rsid w:val="00B6589A"/>
    <w:rsid w:val="00B76596"/>
    <w:rsid w:val="00B776A6"/>
    <w:rsid w:val="00B84572"/>
    <w:rsid w:val="00B84B97"/>
    <w:rsid w:val="00B87E3D"/>
    <w:rsid w:val="00B93163"/>
    <w:rsid w:val="00B94910"/>
    <w:rsid w:val="00B95846"/>
    <w:rsid w:val="00B962C3"/>
    <w:rsid w:val="00B969E8"/>
    <w:rsid w:val="00B97B6F"/>
    <w:rsid w:val="00BA6D86"/>
    <w:rsid w:val="00BB1F4F"/>
    <w:rsid w:val="00BB236E"/>
    <w:rsid w:val="00BB6822"/>
    <w:rsid w:val="00BC0A6C"/>
    <w:rsid w:val="00BC0BFD"/>
    <w:rsid w:val="00BC2A06"/>
    <w:rsid w:val="00BD3071"/>
    <w:rsid w:val="00BD3EBE"/>
    <w:rsid w:val="00BD6797"/>
    <w:rsid w:val="00BE5CA5"/>
    <w:rsid w:val="00BE6697"/>
    <w:rsid w:val="00BF30C8"/>
    <w:rsid w:val="00BF7652"/>
    <w:rsid w:val="00C027F0"/>
    <w:rsid w:val="00C359CE"/>
    <w:rsid w:val="00C42A90"/>
    <w:rsid w:val="00C4409E"/>
    <w:rsid w:val="00C46254"/>
    <w:rsid w:val="00C519F1"/>
    <w:rsid w:val="00C53541"/>
    <w:rsid w:val="00C53E6D"/>
    <w:rsid w:val="00C63D02"/>
    <w:rsid w:val="00C72C55"/>
    <w:rsid w:val="00C766B2"/>
    <w:rsid w:val="00C83A40"/>
    <w:rsid w:val="00C90201"/>
    <w:rsid w:val="00C91C4B"/>
    <w:rsid w:val="00C936D4"/>
    <w:rsid w:val="00CA3B66"/>
    <w:rsid w:val="00CA3D7B"/>
    <w:rsid w:val="00CA4418"/>
    <w:rsid w:val="00CA45E6"/>
    <w:rsid w:val="00CA5815"/>
    <w:rsid w:val="00CB1DEF"/>
    <w:rsid w:val="00CB3F14"/>
    <w:rsid w:val="00CB5676"/>
    <w:rsid w:val="00CC0488"/>
    <w:rsid w:val="00CC0617"/>
    <w:rsid w:val="00CC2C83"/>
    <w:rsid w:val="00CD01B5"/>
    <w:rsid w:val="00CD2868"/>
    <w:rsid w:val="00CE2295"/>
    <w:rsid w:val="00CE5E4C"/>
    <w:rsid w:val="00CE61C4"/>
    <w:rsid w:val="00CE6FE6"/>
    <w:rsid w:val="00CF1257"/>
    <w:rsid w:val="00CF36E4"/>
    <w:rsid w:val="00CF3AB3"/>
    <w:rsid w:val="00CF5FF2"/>
    <w:rsid w:val="00D0261A"/>
    <w:rsid w:val="00D02C1D"/>
    <w:rsid w:val="00D035A7"/>
    <w:rsid w:val="00D0616F"/>
    <w:rsid w:val="00D06450"/>
    <w:rsid w:val="00D10C2C"/>
    <w:rsid w:val="00D11906"/>
    <w:rsid w:val="00D138DF"/>
    <w:rsid w:val="00D13A50"/>
    <w:rsid w:val="00D42F97"/>
    <w:rsid w:val="00D46580"/>
    <w:rsid w:val="00D51CD7"/>
    <w:rsid w:val="00D537D2"/>
    <w:rsid w:val="00D60B5C"/>
    <w:rsid w:val="00D60B7F"/>
    <w:rsid w:val="00D623F6"/>
    <w:rsid w:val="00D66E42"/>
    <w:rsid w:val="00D72E7C"/>
    <w:rsid w:val="00D73E78"/>
    <w:rsid w:val="00D86EED"/>
    <w:rsid w:val="00D90952"/>
    <w:rsid w:val="00D93720"/>
    <w:rsid w:val="00D94E4A"/>
    <w:rsid w:val="00D971ED"/>
    <w:rsid w:val="00DA4EDA"/>
    <w:rsid w:val="00DB0BC7"/>
    <w:rsid w:val="00DB4401"/>
    <w:rsid w:val="00DD21D4"/>
    <w:rsid w:val="00DD4EEA"/>
    <w:rsid w:val="00DD7EC9"/>
    <w:rsid w:val="00DF45E0"/>
    <w:rsid w:val="00DF5B8A"/>
    <w:rsid w:val="00DF627B"/>
    <w:rsid w:val="00E00150"/>
    <w:rsid w:val="00E003D9"/>
    <w:rsid w:val="00E021DB"/>
    <w:rsid w:val="00E12371"/>
    <w:rsid w:val="00E13B4F"/>
    <w:rsid w:val="00E16999"/>
    <w:rsid w:val="00E20093"/>
    <w:rsid w:val="00E33EA4"/>
    <w:rsid w:val="00E4715D"/>
    <w:rsid w:val="00E51200"/>
    <w:rsid w:val="00E541FE"/>
    <w:rsid w:val="00E707FB"/>
    <w:rsid w:val="00E745D9"/>
    <w:rsid w:val="00E82E4A"/>
    <w:rsid w:val="00E8533E"/>
    <w:rsid w:val="00E861BE"/>
    <w:rsid w:val="00E976AD"/>
    <w:rsid w:val="00EA7EA3"/>
    <w:rsid w:val="00EB0ABA"/>
    <w:rsid w:val="00EB3614"/>
    <w:rsid w:val="00ED6465"/>
    <w:rsid w:val="00ED6947"/>
    <w:rsid w:val="00EE6F13"/>
    <w:rsid w:val="00EF2642"/>
    <w:rsid w:val="00F10D00"/>
    <w:rsid w:val="00F31645"/>
    <w:rsid w:val="00F33B31"/>
    <w:rsid w:val="00F41B7B"/>
    <w:rsid w:val="00F527CA"/>
    <w:rsid w:val="00F5525A"/>
    <w:rsid w:val="00F72A5F"/>
    <w:rsid w:val="00F7325C"/>
    <w:rsid w:val="00F75A17"/>
    <w:rsid w:val="00F779E7"/>
    <w:rsid w:val="00F82909"/>
    <w:rsid w:val="00F9051C"/>
    <w:rsid w:val="00F97563"/>
    <w:rsid w:val="00FB0E20"/>
    <w:rsid w:val="00FC2F6F"/>
    <w:rsid w:val="00FC5DB8"/>
    <w:rsid w:val="00FC6C1F"/>
    <w:rsid w:val="00FE1C3B"/>
    <w:rsid w:val="00FE46A6"/>
    <w:rsid w:val="00FE61C7"/>
    <w:rsid w:val="00FE63F6"/>
    <w:rsid w:val="00FF0D6D"/>
    <w:rsid w:val="00FF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1E81"/>
    <w:rPr>
      <w:sz w:val="24"/>
      <w:szCs w:val="24"/>
    </w:rPr>
  </w:style>
  <w:style w:type="paragraph" w:styleId="1">
    <w:name w:val="heading 1"/>
    <w:basedOn w:val="a"/>
    <w:next w:val="a"/>
    <w:qFormat/>
    <w:rsid w:val="007A1E81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7A1E81"/>
    <w:pPr>
      <w:keepNext/>
      <w:numPr>
        <w:numId w:val="5"/>
      </w:numPr>
      <w:tabs>
        <w:tab w:val="clear" w:pos="1080"/>
        <w:tab w:val="num" w:pos="360"/>
      </w:tabs>
      <w:ind w:left="0" w:firstLine="0"/>
      <w:outlineLvl w:val="1"/>
    </w:pPr>
    <w:rPr>
      <w:b/>
    </w:rPr>
  </w:style>
  <w:style w:type="paragraph" w:styleId="8">
    <w:name w:val="heading 8"/>
    <w:basedOn w:val="a"/>
    <w:next w:val="a"/>
    <w:qFormat/>
    <w:rsid w:val="007A1E81"/>
    <w:pPr>
      <w:keepNext/>
      <w:spacing w:line="240" w:lineRule="atLeast"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A1E81"/>
    <w:pPr>
      <w:ind w:firstLine="540"/>
      <w:jc w:val="both"/>
    </w:pPr>
  </w:style>
  <w:style w:type="paragraph" w:styleId="a4">
    <w:name w:val="footnote text"/>
    <w:basedOn w:val="a"/>
    <w:semiHidden/>
    <w:rsid w:val="007A1E81"/>
    <w:rPr>
      <w:sz w:val="20"/>
      <w:szCs w:val="20"/>
    </w:rPr>
  </w:style>
  <w:style w:type="character" w:styleId="a5">
    <w:name w:val="footnote reference"/>
    <w:basedOn w:val="a0"/>
    <w:semiHidden/>
    <w:rsid w:val="007A1E81"/>
    <w:rPr>
      <w:vertAlign w:val="superscript"/>
    </w:rPr>
  </w:style>
  <w:style w:type="paragraph" w:styleId="20">
    <w:name w:val="Body Text Indent 2"/>
    <w:basedOn w:val="a"/>
    <w:rsid w:val="007A1E81"/>
    <w:pPr>
      <w:ind w:firstLine="540"/>
      <w:jc w:val="both"/>
    </w:pPr>
    <w:rPr>
      <w:b/>
    </w:rPr>
  </w:style>
  <w:style w:type="paragraph" w:styleId="a6">
    <w:name w:val="Body Text"/>
    <w:basedOn w:val="a"/>
    <w:rsid w:val="007A1E81"/>
    <w:pPr>
      <w:jc w:val="both"/>
    </w:pPr>
  </w:style>
  <w:style w:type="paragraph" w:styleId="a7">
    <w:name w:val="caption"/>
    <w:basedOn w:val="a"/>
    <w:next w:val="a"/>
    <w:qFormat/>
    <w:rsid w:val="007A1E81"/>
    <w:pPr>
      <w:spacing w:line="240" w:lineRule="atLeast"/>
      <w:ind w:hanging="284"/>
      <w:jc w:val="center"/>
    </w:pPr>
    <w:rPr>
      <w:b/>
      <w:sz w:val="32"/>
      <w:szCs w:val="20"/>
    </w:rPr>
  </w:style>
  <w:style w:type="paragraph" w:styleId="3">
    <w:name w:val="Body Text 3"/>
    <w:basedOn w:val="a"/>
    <w:rsid w:val="007A1E81"/>
    <w:pPr>
      <w:ind w:right="-665"/>
      <w:jc w:val="both"/>
    </w:pPr>
    <w:rPr>
      <w:szCs w:val="20"/>
    </w:rPr>
  </w:style>
  <w:style w:type="paragraph" w:styleId="21">
    <w:name w:val="Body Text 2"/>
    <w:basedOn w:val="a"/>
    <w:rsid w:val="007A1E81"/>
    <w:pPr>
      <w:jc w:val="both"/>
    </w:pPr>
    <w:rPr>
      <w:i/>
    </w:rPr>
  </w:style>
  <w:style w:type="paragraph" w:styleId="30">
    <w:name w:val="Body Text Indent 3"/>
    <w:basedOn w:val="a"/>
    <w:rsid w:val="007A1E81"/>
    <w:pPr>
      <w:ind w:firstLine="540"/>
      <w:jc w:val="both"/>
    </w:pPr>
    <w:rPr>
      <w:i/>
    </w:rPr>
  </w:style>
  <w:style w:type="table" w:styleId="a8">
    <w:name w:val="Table Grid"/>
    <w:basedOn w:val="a1"/>
    <w:rsid w:val="00B96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rsid w:val="0015584B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15584B"/>
    <w:rPr>
      <w:rFonts w:ascii="Courier New" w:hAnsi="Courier New" w:cs="Courier New"/>
    </w:rPr>
  </w:style>
  <w:style w:type="paragraph" w:styleId="ab">
    <w:name w:val="Normal (Web)"/>
    <w:basedOn w:val="a"/>
    <w:unhideWhenUsed/>
    <w:rsid w:val="00353D8C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A27655"/>
    <w:pPr>
      <w:ind w:left="720"/>
      <w:contextualSpacing/>
    </w:pPr>
  </w:style>
  <w:style w:type="paragraph" w:customStyle="1" w:styleId="210">
    <w:name w:val="Основной текст 21"/>
    <w:basedOn w:val="a"/>
    <w:rsid w:val="0080304C"/>
    <w:pPr>
      <w:suppressAutoHyphens/>
      <w:jc w:val="both"/>
    </w:pPr>
    <w:rPr>
      <w:i/>
      <w:lang w:eastAsia="ar-SA"/>
    </w:rPr>
  </w:style>
  <w:style w:type="paragraph" w:customStyle="1" w:styleId="10">
    <w:name w:val="Текст1"/>
    <w:basedOn w:val="a"/>
    <w:rsid w:val="00C027F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d">
    <w:name w:val="Document Map"/>
    <w:basedOn w:val="a"/>
    <w:link w:val="ae"/>
    <w:uiPriority w:val="99"/>
    <w:unhideWhenUsed/>
    <w:rsid w:val="005C6E7F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rsid w:val="005C6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A42C6-8597-4B82-84BD-EC1150C37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2335</Words>
  <Characters>19959</Characters>
  <Application>Microsoft Office Word</Application>
  <DocSecurity>0</DocSecurity>
  <Lines>166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разработке и утверждению должностного регламента муниципального служащего Ханты-Мансийского автон</vt:lpstr>
    </vt:vector>
  </TitlesOfParts>
  <Company>Корпорация монстров</Company>
  <LinksUpToDate>false</LinksUpToDate>
  <CharactersWithSpaces>22250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разработке и утверждению должностного регламента муниципального служащего Ханты-Мансийского автон</dc:title>
  <dc:creator>МАШКА</dc:creator>
  <cp:lastModifiedBy>Добрынько Марина Викторовна</cp:lastModifiedBy>
  <cp:revision>4</cp:revision>
  <cp:lastPrinted>2011-07-01T04:08:00Z</cp:lastPrinted>
  <dcterms:created xsi:type="dcterms:W3CDTF">2015-05-27T04:24:00Z</dcterms:created>
  <dcterms:modified xsi:type="dcterms:W3CDTF">2015-05-27T05:51:00Z</dcterms:modified>
</cp:coreProperties>
</file>